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49F" w:rsidRPr="00343993" w:rsidRDefault="00156831" w:rsidP="00156831">
      <w:pPr>
        <w:jc w:val="center"/>
        <w:rPr>
          <w:rFonts w:ascii="Arial" w:hAnsi="Arial" w:cs="Arial"/>
          <w:b/>
          <w:smallCaps/>
          <w:sz w:val="24"/>
          <w:szCs w:val="24"/>
          <w:lang w:val="en-GB"/>
        </w:rPr>
      </w:pPr>
      <w:r w:rsidRPr="00343993">
        <w:rPr>
          <w:rFonts w:ascii="Arial" w:hAnsi="Arial" w:cs="Arial"/>
          <w:b/>
          <w:smallCaps/>
          <w:sz w:val="24"/>
          <w:szCs w:val="24"/>
          <w:lang w:val="en-GB"/>
        </w:rPr>
        <w:t>Regional Autonomy in Portugal: the Azores and Madeira</w:t>
      </w:r>
      <w:r w:rsidR="00343993">
        <w:rPr>
          <w:rFonts w:ascii="Arial" w:hAnsi="Arial" w:cs="Arial"/>
          <w:b/>
          <w:smallCaps/>
          <w:sz w:val="24"/>
          <w:szCs w:val="24"/>
          <w:lang w:val="en-GB"/>
        </w:rPr>
        <w:t xml:space="preserve"> – Comparison with the Moroccan Initiative for the Sahara Region</w:t>
      </w:r>
    </w:p>
    <w:p w:rsidR="00156831" w:rsidRPr="00343993" w:rsidRDefault="00C15B42" w:rsidP="00C15B42">
      <w:pPr>
        <w:spacing w:after="0" w:line="240" w:lineRule="auto"/>
        <w:jc w:val="center"/>
        <w:rPr>
          <w:rFonts w:ascii="Arial" w:hAnsi="Arial" w:cs="Arial"/>
          <w:sz w:val="20"/>
          <w:szCs w:val="20"/>
          <w:lang w:val="en-GB"/>
        </w:rPr>
      </w:pPr>
      <w:r w:rsidRPr="00343993">
        <w:rPr>
          <w:rFonts w:ascii="Arial" w:hAnsi="Arial" w:cs="Arial"/>
          <w:sz w:val="20"/>
          <w:szCs w:val="20"/>
          <w:lang w:val="en-GB"/>
        </w:rPr>
        <w:t xml:space="preserve">Dr </w:t>
      </w:r>
      <w:r w:rsidR="00156831" w:rsidRPr="00343993">
        <w:rPr>
          <w:rFonts w:ascii="Arial" w:hAnsi="Arial" w:cs="Arial"/>
          <w:sz w:val="20"/>
          <w:szCs w:val="20"/>
          <w:lang w:val="en-GB"/>
        </w:rPr>
        <w:t xml:space="preserve">Carlos E. Pacheco </w:t>
      </w:r>
      <w:proofErr w:type="spellStart"/>
      <w:r w:rsidR="00156831" w:rsidRPr="00343993">
        <w:rPr>
          <w:rFonts w:ascii="Arial" w:hAnsi="Arial" w:cs="Arial"/>
          <w:sz w:val="20"/>
          <w:szCs w:val="20"/>
          <w:lang w:val="en-GB"/>
        </w:rPr>
        <w:t>Amaral</w:t>
      </w:r>
      <w:proofErr w:type="spellEnd"/>
      <w:r w:rsidRPr="00343993">
        <w:rPr>
          <w:rStyle w:val="FootnoteReference"/>
          <w:rFonts w:ascii="Arial" w:hAnsi="Arial" w:cs="Arial"/>
          <w:sz w:val="20"/>
          <w:szCs w:val="20"/>
          <w:lang w:val="en-GB"/>
        </w:rPr>
        <w:footnoteReference w:id="1"/>
      </w:r>
    </w:p>
    <w:p w:rsidR="00EC0516" w:rsidRPr="00343993" w:rsidRDefault="00EC0516">
      <w:pPr>
        <w:rPr>
          <w:rFonts w:ascii="Arial" w:hAnsi="Arial" w:cs="Arial"/>
          <w:sz w:val="20"/>
          <w:szCs w:val="20"/>
          <w:lang w:val="en-GB"/>
        </w:rPr>
      </w:pPr>
    </w:p>
    <w:p w:rsidR="00587A1C" w:rsidRPr="00343993" w:rsidRDefault="00587A1C" w:rsidP="00EC0516">
      <w:pPr>
        <w:pStyle w:val="ListParagraph"/>
        <w:numPr>
          <w:ilvl w:val="0"/>
          <w:numId w:val="2"/>
        </w:numPr>
        <w:jc w:val="both"/>
        <w:rPr>
          <w:rFonts w:ascii="Arial" w:hAnsi="Arial" w:cs="Arial"/>
          <w:b/>
          <w:sz w:val="20"/>
          <w:szCs w:val="20"/>
          <w:lang w:val="en-GB"/>
        </w:rPr>
      </w:pPr>
      <w:r w:rsidRPr="00343993">
        <w:rPr>
          <w:rFonts w:ascii="Arial" w:hAnsi="Arial" w:cs="Arial"/>
          <w:b/>
          <w:sz w:val="20"/>
          <w:szCs w:val="20"/>
          <w:lang w:val="en-GB"/>
        </w:rPr>
        <w:t>Introduction</w:t>
      </w:r>
    </w:p>
    <w:p w:rsidR="009651B3" w:rsidRPr="00343993" w:rsidRDefault="00587A1C" w:rsidP="00EC0516">
      <w:pPr>
        <w:jc w:val="both"/>
        <w:rPr>
          <w:rFonts w:ascii="Arial" w:hAnsi="Arial" w:cs="Arial"/>
          <w:sz w:val="20"/>
          <w:szCs w:val="20"/>
          <w:lang w:val="en-GB"/>
        </w:rPr>
      </w:pPr>
      <w:r w:rsidRPr="00343993">
        <w:rPr>
          <w:rFonts w:ascii="Arial" w:hAnsi="Arial" w:cs="Arial"/>
          <w:sz w:val="20"/>
          <w:szCs w:val="20"/>
          <w:lang w:val="en-GB"/>
        </w:rPr>
        <w:t xml:space="preserve">Portugal emerged as a modern sovereign </w:t>
      </w:r>
      <w:r w:rsidR="00156831" w:rsidRPr="00343993">
        <w:rPr>
          <w:rFonts w:ascii="Arial" w:hAnsi="Arial" w:cs="Arial"/>
          <w:sz w:val="20"/>
          <w:szCs w:val="20"/>
          <w:lang w:val="en-GB"/>
        </w:rPr>
        <w:t>state</w:t>
      </w:r>
      <w:r w:rsidR="00942F56" w:rsidRPr="00343993">
        <w:rPr>
          <w:rFonts w:ascii="Arial" w:hAnsi="Arial" w:cs="Arial"/>
          <w:sz w:val="20"/>
          <w:szCs w:val="20"/>
          <w:lang w:val="en-GB"/>
        </w:rPr>
        <w:t xml:space="preserve"> very early</w:t>
      </w:r>
      <w:r w:rsidRPr="00343993">
        <w:rPr>
          <w:rFonts w:ascii="Arial" w:hAnsi="Arial" w:cs="Arial"/>
          <w:sz w:val="20"/>
          <w:szCs w:val="20"/>
          <w:lang w:val="en-GB"/>
        </w:rPr>
        <w:t xml:space="preserve"> through a process of centralization of political power at the level of the crown. Nevertheless, the country </w:t>
      </w:r>
      <w:r w:rsidR="00942F56" w:rsidRPr="00343993">
        <w:rPr>
          <w:rFonts w:ascii="Arial" w:hAnsi="Arial" w:cs="Arial"/>
          <w:sz w:val="20"/>
          <w:szCs w:val="20"/>
          <w:lang w:val="en-GB"/>
        </w:rPr>
        <w:t>opted for</w:t>
      </w:r>
      <w:r w:rsidRPr="00343993">
        <w:rPr>
          <w:rFonts w:ascii="Arial" w:hAnsi="Arial" w:cs="Arial"/>
          <w:sz w:val="20"/>
          <w:szCs w:val="20"/>
          <w:lang w:val="en-GB"/>
        </w:rPr>
        <w:t xml:space="preserve"> to t</w:t>
      </w:r>
      <w:r w:rsidR="00D62E8D" w:rsidRPr="00343993">
        <w:rPr>
          <w:rFonts w:ascii="Arial" w:hAnsi="Arial" w:cs="Arial"/>
          <w:sz w:val="20"/>
          <w:szCs w:val="20"/>
          <w:lang w:val="en-GB"/>
        </w:rPr>
        <w:t xml:space="preserve">he </w:t>
      </w:r>
      <w:r w:rsidRPr="00343993">
        <w:rPr>
          <w:rFonts w:ascii="Arial" w:hAnsi="Arial" w:cs="Arial"/>
          <w:sz w:val="20"/>
          <w:szCs w:val="20"/>
          <w:lang w:val="en-GB"/>
        </w:rPr>
        <w:t>concept</w:t>
      </w:r>
      <w:r w:rsidR="00D62E8D" w:rsidRPr="00343993">
        <w:rPr>
          <w:rFonts w:ascii="Arial" w:hAnsi="Arial" w:cs="Arial"/>
          <w:sz w:val="20"/>
          <w:szCs w:val="20"/>
          <w:lang w:val="en-GB"/>
        </w:rPr>
        <w:t xml:space="preserve"> of autonomy in three major moments and context</w:t>
      </w:r>
      <w:r w:rsidRPr="00343993">
        <w:rPr>
          <w:rFonts w:ascii="Arial" w:hAnsi="Arial" w:cs="Arial"/>
          <w:sz w:val="20"/>
          <w:szCs w:val="20"/>
          <w:lang w:val="en-GB"/>
        </w:rPr>
        <w:t>s</w:t>
      </w:r>
      <w:r w:rsidR="00D62E8D" w:rsidRPr="00343993">
        <w:rPr>
          <w:rFonts w:ascii="Arial" w:hAnsi="Arial" w:cs="Arial"/>
          <w:sz w:val="20"/>
          <w:szCs w:val="20"/>
          <w:lang w:val="en-GB"/>
        </w:rPr>
        <w:t xml:space="preserve">. Firstly, in the second half of the </w:t>
      </w:r>
      <w:r w:rsidR="00C15B42" w:rsidRPr="00343993">
        <w:rPr>
          <w:rFonts w:ascii="Arial" w:hAnsi="Arial" w:cs="Arial"/>
          <w:sz w:val="20"/>
          <w:szCs w:val="20"/>
          <w:lang w:val="en-GB"/>
        </w:rPr>
        <w:t>19</w:t>
      </w:r>
      <w:r w:rsidR="00D62E8D" w:rsidRPr="00343993">
        <w:rPr>
          <w:rFonts w:ascii="Arial" w:hAnsi="Arial" w:cs="Arial"/>
          <w:sz w:val="20"/>
          <w:szCs w:val="20"/>
          <w:vertAlign w:val="superscript"/>
          <w:lang w:val="en-GB"/>
        </w:rPr>
        <w:t>th</w:t>
      </w:r>
      <w:r w:rsidR="00C15B42" w:rsidRPr="00343993">
        <w:rPr>
          <w:rFonts w:ascii="Arial" w:hAnsi="Arial" w:cs="Arial"/>
          <w:sz w:val="20"/>
          <w:szCs w:val="20"/>
          <w:lang w:val="en-GB"/>
        </w:rPr>
        <w:t xml:space="preserve"> </w:t>
      </w:r>
      <w:r w:rsidR="00D62E8D" w:rsidRPr="00343993">
        <w:rPr>
          <w:rFonts w:ascii="Arial" w:hAnsi="Arial" w:cs="Arial"/>
          <w:sz w:val="20"/>
          <w:szCs w:val="20"/>
          <w:lang w:val="en-GB"/>
        </w:rPr>
        <w:t xml:space="preserve">century, following the final </w:t>
      </w:r>
      <w:r w:rsidRPr="00343993">
        <w:rPr>
          <w:rFonts w:ascii="Arial" w:hAnsi="Arial" w:cs="Arial"/>
          <w:sz w:val="20"/>
          <w:szCs w:val="20"/>
          <w:lang w:val="en-GB"/>
        </w:rPr>
        <w:t>extension of the centralization</w:t>
      </w:r>
      <w:r w:rsidR="00D62E8D" w:rsidRPr="00343993">
        <w:rPr>
          <w:rFonts w:ascii="Arial" w:hAnsi="Arial" w:cs="Arial"/>
          <w:sz w:val="20"/>
          <w:szCs w:val="20"/>
          <w:lang w:val="en-GB"/>
        </w:rPr>
        <w:t xml:space="preserve"> of the Portuguese </w:t>
      </w:r>
      <w:r w:rsidR="00156831" w:rsidRPr="00343993">
        <w:rPr>
          <w:rFonts w:ascii="Arial" w:hAnsi="Arial" w:cs="Arial"/>
          <w:sz w:val="20"/>
          <w:szCs w:val="20"/>
          <w:lang w:val="en-GB"/>
        </w:rPr>
        <w:t>s</w:t>
      </w:r>
      <w:r w:rsidR="00D62E8D" w:rsidRPr="00343993">
        <w:rPr>
          <w:rFonts w:ascii="Arial" w:hAnsi="Arial" w:cs="Arial"/>
          <w:sz w:val="20"/>
          <w:szCs w:val="20"/>
          <w:lang w:val="en-GB"/>
        </w:rPr>
        <w:t>tate</w:t>
      </w:r>
      <w:r w:rsidRPr="00343993">
        <w:rPr>
          <w:rFonts w:ascii="Arial" w:hAnsi="Arial" w:cs="Arial"/>
          <w:sz w:val="20"/>
          <w:szCs w:val="20"/>
          <w:lang w:val="en-GB"/>
        </w:rPr>
        <w:t xml:space="preserve"> to i</w:t>
      </w:r>
      <w:r w:rsidR="00942F56" w:rsidRPr="00343993">
        <w:rPr>
          <w:rFonts w:ascii="Arial" w:hAnsi="Arial" w:cs="Arial"/>
          <w:sz w:val="20"/>
          <w:szCs w:val="20"/>
          <w:lang w:val="en-GB"/>
        </w:rPr>
        <w:t>t</w:t>
      </w:r>
      <w:r w:rsidRPr="00343993">
        <w:rPr>
          <w:rFonts w:ascii="Arial" w:hAnsi="Arial" w:cs="Arial"/>
          <w:sz w:val="20"/>
          <w:szCs w:val="20"/>
          <w:lang w:val="en-GB"/>
        </w:rPr>
        <w:t xml:space="preserve">s Atlantic </w:t>
      </w:r>
      <w:r w:rsidR="00107547" w:rsidRPr="00343993">
        <w:rPr>
          <w:rFonts w:ascii="Arial" w:hAnsi="Arial" w:cs="Arial"/>
          <w:sz w:val="20"/>
          <w:szCs w:val="20"/>
          <w:lang w:val="en-GB"/>
        </w:rPr>
        <w:t>archipelagos</w:t>
      </w:r>
      <w:r w:rsidR="00D62E8D" w:rsidRPr="00343993">
        <w:rPr>
          <w:rFonts w:ascii="Arial" w:hAnsi="Arial" w:cs="Arial"/>
          <w:sz w:val="20"/>
          <w:szCs w:val="20"/>
          <w:lang w:val="en-GB"/>
        </w:rPr>
        <w:t xml:space="preserve"> and the reunion</w:t>
      </w:r>
      <w:r w:rsidRPr="00343993">
        <w:rPr>
          <w:rFonts w:ascii="Arial" w:hAnsi="Arial" w:cs="Arial"/>
          <w:sz w:val="20"/>
          <w:szCs w:val="20"/>
          <w:lang w:val="en-GB"/>
        </w:rPr>
        <w:t xml:space="preserve">, there, </w:t>
      </w:r>
      <w:r w:rsidR="00D62E8D" w:rsidRPr="00343993">
        <w:rPr>
          <w:rFonts w:ascii="Arial" w:hAnsi="Arial" w:cs="Arial"/>
          <w:sz w:val="20"/>
          <w:szCs w:val="20"/>
          <w:lang w:val="en-GB"/>
        </w:rPr>
        <w:t>in a sing</w:t>
      </w:r>
      <w:r w:rsidRPr="00343993">
        <w:rPr>
          <w:rFonts w:ascii="Arial" w:hAnsi="Arial" w:cs="Arial"/>
          <w:sz w:val="20"/>
          <w:szCs w:val="20"/>
          <w:lang w:val="en-GB"/>
        </w:rPr>
        <w:t xml:space="preserve">ular agent of the </w:t>
      </w:r>
      <w:r w:rsidR="00C15B42" w:rsidRPr="00343993">
        <w:rPr>
          <w:rFonts w:ascii="Arial" w:hAnsi="Arial" w:cs="Arial"/>
          <w:sz w:val="20"/>
          <w:szCs w:val="20"/>
          <w:lang w:val="en-GB"/>
        </w:rPr>
        <w:t>C</w:t>
      </w:r>
      <w:r w:rsidRPr="00343993">
        <w:rPr>
          <w:rFonts w:ascii="Arial" w:hAnsi="Arial" w:cs="Arial"/>
          <w:sz w:val="20"/>
          <w:szCs w:val="20"/>
          <w:lang w:val="en-GB"/>
        </w:rPr>
        <w:t>rown</w:t>
      </w:r>
      <w:r w:rsidR="007A4A5C" w:rsidRPr="00343993">
        <w:rPr>
          <w:rFonts w:ascii="Arial" w:hAnsi="Arial" w:cs="Arial"/>
          <w:sz w:val="20"/>
          <w:szCs w:val="20"/>
          <w:lang w:val="en-GB"/>
        </w:rPr>
        <w:t>,</w:t>
      </w:r>
      <w:r w:rsidR="00D62E8D" w:rsidRPr="00343993">
        <w:rPr>
          <w:rFonts w:ascii="Arial" w:hAnsi="Arial" w:cs="Arial"/>
          <w:sz w:val="20"/>
          <w:szCs w:val="20"/>
          <w:lang w:val="en-GB"/>
        </w:rPr>
        <w:t xml:space="preserve"> of power that used to be dispersed among a plurality of agents</w:t>
      </w:r>
      <w:r w:rsidRPr="00343993">
        <w:rPr>
          <w:rFonts w:ascii="Arial" w:hAnsi="Arial" w:cs="Arial"/>
          <w:sz w:val="20"/>
          <w:szCs w:val="20"/>
          <w:lang w:val="en-GB"/>
        </w:rPr>
        <w:t>, including the islands and the municipalities themselves</w:t>
      </w:r>
      <w:r w:rsidR="00D62E8D" w:rsidRPr="00343993">
        <w:rPr>
          <w:rFonts w:ascii="Arial" w:hAnsi="Arial" w:cs="Arial"/>
          <w:sz w:val="20"/>
          <w:szCs w:val="20"/>
          <w:lang w:val="en-GB"/>
        </w:rPr>
        <w:t xml:space="preserve">. </w:t>
      </w:r>
      <w:proofErr w:type="gramStart"/>
      <w:r w:rsidR="00D62E8D" w:rsidRPr="00343993">
        <w:rPr>
          <w:rFonts w:ascii="Arial" w:hAnsi="Arial" w:cs="Arial"/>
          <w:sz w:val="20"/>
          <w:szCs w:val="20"/>
          <w:lang w:val="en-GB"/>
        </w:rPr>
        <w:t>Secondly, in the</w:t>
      </w:r>
      <w:r w:rsidRPr="00343993">
        <w:rPr>
          <w:rFonts w:ascii="Arial" w:hAnsi="Arial" w:cs="Arial"/>
          <w:sz w:val="20"/>
          <w:szCs w:val="20"/>
          <w:lang w:val="en-GB"/>
        </w:rPr>
        <w:t xml:space="preserve"> late </w:t>
      </w:r>
      <w:r w:rsidR="00C15B42" w:rsidRPr="00343993">
        <w:rPr>
          <w:rFonts w:ascii="Arial" w:hAnsi="Arial" w:cs="Arial"/>
          <w:sz w:val="20"/>
          <w:szCs w:val="20"/>
          <w:lang w:val="en-GB"/>
        </w:rPr>
        <w:t>1960s</w:t>
      </w:r>
      <w:r w:rsidRPr="00343993">
        <w:rPr>
          <w:rFonts w:ascii="Arial" w:hAnsi="Arial" w:cs="Arial"/>
          <w:sz w:val="20"/>
          <w:szCs w:val="20"/>
          <w:lang w:val="en-GB"/>
        </w:rPr>
        <w:t xml:space="preserve"> and </w:t>
      </w:r>
      <w:r w:rsidR="00D62E8D" w:rsidRPr="00343993">
        <w:rPr>
          <w:rFonts w:ascii="Arial" w:hAnsi="Arial" w:cs="Arial"/>
          <w:sz w:val="20"/>
          <w:szCs w:val="20"/>
          <w:lang w:val="en-GB"/>
        </w:rPr>
        <w:t xml:space="preserve">early </w:t>
      </w:r>
      <w:r w:rsidR="00C15B42" w:rsidRPr="00343993">
        <w:rPr>
          <w:rFonts w:ascii="Arial" w:hAnsi="Arial" w:cs="Arial"/>
          <w:sz w:val="20"/>
          <w:szCs w:val="20"/>
          <w:lang w:val="en-GB"/>
        </w:rPr>
        <w:t>1970s</w:t>
      </w:r>
      <w:r w:rsidR="00D62E8D" w:rsidRPr="00343993">
        <w:rPr>
          <w:rFonts w:ascii="Arial" w:hAnsi="Arial" w:cs="Arial"/>
          <w:sz w:val="20"/>
          <w:szCs w:val="20"/>
          <w:lang w:val="en-GB"/>
        </w:rPr>
        <w:t xml:space="preserve">, when it was proposed </w:t>
      </w:r>
      <w:r w:rsidRPr="00343993">
        <w:rPr>
          <w:rFonts w:ascii="Arial" w:hAnsi="Arial" w:cs="Arial"/>
          <w:sz w:val="20"/>
          <w:szCs w:val="20"/>
          <w:lang w:val="en-GB"/>
        </w:rPr>
        <w:t>as a mechanism</w:t>
      </w:r>
      <w:r w:rsidR="00D62E8D" w:rsidRPr="00343993">
        <w:rPr>
          <w:rFonts w:ascii="Arial" w:hAnsi="Arial" w:cs="Arial"/>
          <w:sz w:val="20"/>
          <w:szCs w:val="20"/>
          <w:lang w:val="en-GB"/>
        </w:rPr>
        <w:t xml:space="preserve"> to transform the former African colonies into </w:t>
      </w:r>
      <w:r w:rsidRPr="00343993">
        <w:rPr>
          <w:rFonts w:ascii="Arial" w:hAnsi="Arial" w:cs="Arial"/>
          <w:sz w:val="20"/>
          <w:szCs w:val="20"/>
          <w:lang w:val="en-GB"/>
        </w:rPr>
        <w:t xml:space="preserve">as many </w:t>
      </w:r>
      <w:r w:rsidR="00D62E8D" w:rsidRPr="00343993">
        <w:rPr>
          <w:rFonts w:ascii="Arial" w:hAnsi="Arial" w:cs="Arial"/>
          <w:sz w:val="20"/>
          <w:szCs w:val="20"/>
          <w:lang w:val="en-GB"/>
        </w:rPr>
        <w:t xml:space="preserve">autonomous </w:t>
      </w:r>
      <w:r w:rsidRPr="00343993">
        <w:rPr>
          <w:rFonts w:ascii="Arial" w:hAnsi="Arial" w:cs="Arial"/>
          <w:sz w:val="20"/>
          <w:szCs w:val="20"/>
          <w:lang w:val="en-GB"/>
        </w:rPr>
        <w:t>units</w:t>
      </w:r>
      <w:r w:rsidR="00D62E8D" w:rsidRPr="00343993">
        <w:rPr>
          <w:rFonts w:ascii="Arial" w:hAnsi="Arial" w:cs="Arial"/>
          <w:sz w:val="20"/>
          <w:szCs w:val="20"/>
          <w:lang w:val="en-GB"/>
        </w:rPr>
        <w:t xml:space="preserve"> </w:t>
      </w:r>
      <w:r w:rsidR="00156831" w:rsidRPr="00343993">
        <w:rPr>
          <w:rFonts w:ascii="Arial" w:hAnsi="Arial" w:cs="Arial"/>
          <w:sz w:val="20"/>
          <w:szCs w:val="20"/>
          <w:lang w:val="en-GB"/>
        </w:rPr>
        <w:t>of the Portuguese s</w:t>
      </w:r>
      <w:r w:rsidRPr="00343993">
        <w:rPr>
          <w:rFonts w:ascii="Arial" w:hAnsi="Arial" w:cs="Arial"/>
          <w:sz w:val="20"/>
          <w:szCs w:val="20"/>
          <w:lang w:val="en-GB"/>
        </w:rPr>
        <w:t>tate.</w:t>
      </w:r>
      <w:proofErr w:type="gramEnd"/>
      <w:r w:rsidR="00D62E8D" w:rsidRPr="00343993">
        <w:rPr>
          <w:rFonts w:ascii="Arial" w:hAnsi="Arial" w:cs="Arial"/>
          <w:sz w:val="20"/>
          <w:szCs w:val="20"/>
          <w:lang w:val="en-GB"/>
        </w:rPr>
        <w:t xml:space="preserve"> Thirdly, in the mid</w:t>
      </w:r>
      <w:r w:rsidR="00C15B42" w:rsidRPr="00343993">
        <w:rPr>
          <w:rFonts w:ascii="Arial" w:hAnsi="Arial" w:cs="Arial"/>
          <w:sz w:val="20"/>
          <w:szCs w:val="20"/>
          <w:lang w:val="en-GB"/>
        </w:rPr>
        <w:t>-1970s</w:t>
      </w:r>
      <w:r w:rsidR="00D62E8D" w:rsidRPr="00343993">
        <w:rPr>
          <w:rFonts w:ascii="Arial" w:hAnsi="Arial" w:cs="Arial"/>
          <w:sz w:val="20"/>
          <w:szCs w:val="20"/>
          <w:lang w:val="en-GB"/>
        </w:rPr>
        <w:t xml:space="preserve"> when, following the April </w:t>
      </w:r>
      <w:r w:rsidR="00C15B42" w:rsidRPr="00343993">
        <w:rPr>
          <w:rFonts w:ascii="Arial" w:hAnsi="Arial" w:cs="Arial"/>
          <w:sz w:val="20"/>
          <w:szCs w:val="20"/>
          <w:lang w:val="en-GB"/>
        </w:rPr>
        <w:t>R</w:t>
      </w:r>
      <w:r w:rsidR="00D62E8D" w:rsidRPr="00343993">
        <w:rPr>
          <w:rFonts w:ascii="Arial" w:hAnsi="Arial" w:cs="Arial"/>
          <w:sz w:val="20"/>
          <w:szCs w:val="20"/>
          <w:lang w:val="en-GB"/>
        </w:rPr>
        <w:t>evolution of 1974, Portugal abandon</w:t>
      </w:r>
      <w:r w:rsidR="007A4A5C" w:rsidRPr="00343993">
        <w:rPr>
          <w:rFonts w:ascii="Arial" w:hAnsi="Arial" w:cs="Arial"/>
          <w:sz w:val="20"/>
          <w:szCs w:val="20"/>
          <w:lang w:val="en-GB"/>
        </w:rPr>
        <w:t>ed</w:t>
      </w:r>
      <w:r w:rsidR="00D62E8D" w:rsidRPr="00343993">
        <w:rPr>
          <w:rFonts w:ascii="Arial" w:hAnsi="Arial" w:cs="Arial"/>
          <w:sz w:val="20"/>
          <w:szCs w:val="20"/>
          <w:lang w:val="en-GB"/>
        </w:rPr>
        <w:t xml:space="preserve"> its authoritarian regime in change for what was, at first, a socialist democracy or, more precisely, </w:t>
      </w:r>
      <w:r w:rsidR="004669A1" w:rsidRPr="00343993">
        <w:rPr>
          <w:rFonts w:ascii="Arial" w:hAnsi="Arial" w:cs="Arial"/>
          <w:sz w:val="20"/>
          <w:szCs w:val="20"/>
          <w:lang w:val="en-GB"/>
        </w:rPr>
        <w:t>a regime in transition to socialism</w:t>
      </w:r>
      <w:r w:rsidR="00D62E8D" w:rsidRPr="00343993">
        <w:rPr>
          <w:rFonts w:ascii="Arial" w:hAnsi="Arial" w:cs="Arial"/>
          <w:sz w:val="20"/>
          <w:szCs w:val="20"/>
          <w:lang w:val="en-GB"/>
        </w:rPr>
        <w:t xml:space="preserve">, but has, from the very beginning, been definitively evolving into an outright liberal </w:t>
      </w:r>
      <w:r w:rsidR="004669A1" w:rsidRPr="00343993">
        <w:rPr>
          <w:rFonts w:ascii="Arial" w:hAnsi="Arial" w:cs="Arial"/>
          <w:sz w:val="20"/>
          <w:szCs w:val="20"/>
          <w:lang w:val="en-GB"/>
        </w:rPr>
        <w:t>direction.</w:t>
      </w:r>
    </w:p>
    <w:p w:rsidR="00587A1C" w:rsidRPr="00343993" w:rsidRDefault="004C43FC" w:rsidP="00EC0516">
      <w:pPr>
        <w:pStyle w:val="ListParagraph"/>
        <w:numPr>
          <w:ilvl w:val="0"/>
          <w:numId w:val="2"/>
        </w:numPr>
        <w:jc w:val="both"/>
        <w:rPr>
          <w:rFonts w:ascii="Arial" w:hAnsi="Arial" w:cs="Arial"/>
          <w:b/>
          <w:sz w:val="20"/>
          <w:szCs w:val="20"/>
          <w:lang w:val="en-GB"/>
        </w:rPr>
      </w:pPr>
      <w:r w:rsidRPr="00343993">
        <w:rPr>
          <w:rFonts w:ascii="Arial" w:hAnsi="Arial" w:cs="Arial"/>
          <w:b/>
          <w:sz w:val="20"/>
          <w:szCs w:val="20"/>
          <w:lang w:val="en-GB"/>
        </w:rPr>
        <w:t xml:space="preserve">Administrative </w:t>
      </w:r>
      <w:r w:rsidR="00C15B42" w:rsidRPr="00343993">
        <w:rPr>
          <w:rFonts w:ascii="Arial" w:hAnsi="Arial" w:cs="Arial"/>
          <w:b/>
          <w:sz w:val="20"/>
          <w:szCs w:val="20"/>
          <w:lang w:val="en-GB"/>
        </w:rPr>
        <w:t>A</w:t>
      </w:r>
      <w:r w:rsidR="00587A1C" w:rsidRPr="00343993">
        <w:rPr>
          <w:rFonts w:ascii="Arial" w:hAnsi="Arial" w:cs="Arial"/>
          <w:b/>
          <w:sz w:val="20"/>
          <w:szCs w:val="20"/>
          <w:lang w:val="en-GB"/>
        </w:rPr>
        <w:t xml:space="preserve">utonomy in the </w:t>
      </w:r>
      <w:r w:rsidR="00C15B42" w:rsidRPr="00343993">
        <w:rPr>
          <w:rFonts w:ascii="Arial" w:hAnsi="Arial" w:cs="Arial"/>
          <w:b/>
          <w:sz w:val="20"/>
          <w:szCs w:val="20"/>
          <w:lang w:val="en-GB"/>
        </w:rPr>
        <w:t>19</w:t>
      </w:r>
      <w:r w:rsidR="00587A1C" w:rsidRPr="00343993">
        <w:rPr>
          <w:rFonts w:ascii="Arial" w:hAnsi="Arial" w:cs="Arial"/>
          <w:b/>
          <w:sz w:val="20"/>
          <w:szCs w:val="20"/>
          <w:vertAlign w:val="superscript"/>
          <w:lang w:val="en-GB"/>
        </w:rPr>
        <w:t>th</w:t>
      </w:r>
      <w:r w:rsidR="00C15B42" w:rsidRPr="00343993">
        <w:rPr>
          <w:rFonts w:ascii="Arial" w:hAnsi="Arial" w:cs="Arial"/>
          <w:b/>
          <w:sz w:val="20"/>
          <w:szCs w:val="20"/>
          <w:lang w:val="en-GB"/>
        </w:rPr>
        <w:t xml:space="preserve"> C</w:t>
      </w:r>
      <w:r w:rsidR="00587A1C" w:rsidRPr="00343993">
        <w:rPr>
          <w:rFonts w:ascii="Arial" w:hAnsi="Arial" w:cs="Arial"/>
          <w:b/>
          <w:sz w:val="20"/>
          <w:szCs w:val="20"/>
          <w:lang w:val="en-GB"/>
        </w:rPr>
        <w:t xml:space="preserve">entury </w:t>
      </w:r>
    </w:p>
    <w:p w:rsidR="00C15B42" w:rsidRPr="00343993" w:rsidRDefault="00D62E8D" w:rsidP="00EC0516">
      <w:pPr>
        <w:jc w:val="both"/>
        <w:rPr>
          <w:rFonts w:ascii="Arial" w:hAnsi="Arial" w:cs="Arial"/>
          <w:sz w:val="20"/>
          <w:szCs w:val="20"/>
          <w:lang w:val="en-GB"/>
        </w:rPr>
      </w:pPr>
      <w:r w:rsidRPr="00343993">
        <w:rPr>
          <w:rFonts w:ascii="Arial" w:hAnsi="Arial" w:cs="Arial"/>
          <w:sz w:val="20"/>
          <w:szCs w:val="20"/>
          <w:lang w:val="en-GB"/>
        </w:rPr>
        <w:t xml:space="preserve"> </w:t>
      </w:r>
      <w:r w:rsidR="009651B3" w:rsidRPr="00343993">
        <w:rPr>
          <w:rFonts w:ascii="Arial" w:hAnsi="Arial" w:cs="Arial"/>
          <w:sz w:val="20"/>
          <w:szCs w:val="20"/>
          <w:lang w:val="en-GB"/>
        </w:rPr>
        <w:t>Autonomy first emerg</w:t>
      </w:r>
      <w:r w:rsidR="007A4A5C" w:rsidRPr="00343993">
        <w:rPr>
          <w:rFonts w:ascii="Arial" w:hAnsi="Arial" w:cs="Arial"/>
          <w:sz w:val="20"/>
          <w:szCs w:val="20"/>
          <w:lang w:val="en-GB"/>
        </w:rPr>
        <w:t xml:space="preserve">ed as a demand of the Atlantic </w:t>
      </w:r>
      <w:r w:rsidR="00107547" w:rsidRPr="00343993">
        <w:rPr>
          <w:rFonts w:ascii="Arial" w:hAnsi="Arial" w:cs="Arial"/>
          <w:sz w:val="20"/>
          <w:szCs w:val="20"/>
          <w:lang w:val="en-GB"/>
        </w:rPr>
        <w:t>archipelagos</w:t>
      </w:r>
      <w:r w:rsidR="00942F56" w:rsidRPr="00343993">
        <w:rPr>
          <w:rFonts w:ascii="Arial" w:hAnsi="Arial" w:cs="Arial"/>
          <w:sz w:val="20"/>
          <w:szCs w:val="20"/>
          <w:lang w:val="en-GB"/>
        </w:rPr>
        <w:t xml:space="preserve"> of the Azores and Madeira</w:t>
      </w:r>
      <w:r w:rsidR="009651B3" w:rsidRPr="00343993">
        <w:rPr>
          <w:rFonts w:ascii="Arial" w:hAnsi="Arial" w:cs="Arial"/>
          <w:sz w:val="20"/>
          <w:szCs w:val="20"/>
          <w:lang w:val="en-GB"/>
        </w:rPr>
        <w:t xml:space="preserve"> </w:t>
      </w:r>
      <w:r w:rsidR="00587A1C" w:rsidRPr="00343993">
        <w:rPr>
          <w:rFonts w:ascii="Arial" w:hAnsi="Arial" w:cs="Arial"/>
          <w:sz w:val="20"/>
          <w:szCs w:val="20"/>
          <w:lang w:val="en-GB"/>
        </w:rPr>
        <w:t xml:space="preserve">in response to </w:t>
      </w:r>
      <w:r w:rsidR="009651B3" w:rsidRPr="00343993">
        <w:rPr>
          <w:rFonts w:ascii="Arial" w:hAnsi="Arial" w:cs="Arial"/>
          <w:sz w:val="20"/>
          <w:szCs w:val="20"/>
          <w:lang w:val="en-GB"/>
        </w:rPr>
        <w:t>the centralizing measures adopted in the 18</w:t>
      </w:r>
      <w:r w:rsidR="009651B3" w:rsidRPr="00343993">
        <w:rPr>
          <w:rFonts w:ascii="Arial" w:hAnsi="Arial" w:cs="Arial"/>
          <w:sz w:val="20"/>
          <w:szCs w:val="20"/>
          <w:vertAlign w:val="superscript"/>
          <w:lang w:val="en-GB"/>
        </w:rPr>
        <w:t>th</w:t>
      </w:r>
      <w:r w:rsidR="009651B3" w:rsidRPr="00343993">
        <w:rPr>
          <w:rFonts w:ascii="Arial" w:hAnsi="Arial" w:cs="Arial"/>
          <w:sz w:val="20"/>
          <w:szCs w:val="20"/>
          <w:lang w:val="en-GB"/>
        </w:rPr>
        <w:t xml:space="preserve"> century by the Portuguese </w:t>
      </w:r>
      <w:r w:rsidR="00C15B42" w:rsidRPr="00343993">
        <w:rPr>
          <w:rFonts w:ascii="Arial" w:hAnsi="Arial" w:cs="Arial"/>
          <w:sz w:val="20"/>
          <w:szCs w:val="20"/>
          <w:lang w:val="en-GB"/>
        </w:rPr>
        <w:t>C</w:t>
      </w:r>
      <w:r w:rsidR="009651B3" w:rsidRPr="00343993">
        <w:rPr>
          <w:rFonts w:ascii="Arial" w:hAnsi="Arial" w:cs="Arial"/>
          <w:sz w:val="20"/>
          <w:szCs w:val="20"/>
          <w:lang w:val="en-GB"/>
        </w:rPr>
        <w:t xml:space="preserve">rown under the leadership of its Secretary of State, the Marquis of </w:t>
      </w:r>
      <w:proofErr w:type="spellStart"/>
      <w:r w:rsidR="009651B3" w:rsidRPr="00343993">
        <w:rPr>
          <w:rFonts w:ascii="Arial" w:hAnsi="Arial" w:cs="Arial"/>
          <w:sz w:val="20"/>
          <w:szCs w:val="20"/>
          <w:lang w:val="en-GB"/>
        </w:rPr>
        <w:t>Pombal</w:t>
      </w:r>
      <w:proofErr w:type="spellEnd"/>
      <w:r w:rsidR="009651B3" w:rsidRPr="00343993">
        <w:rPr>
          <w:rFonts w:ascii="Arial" w:hAnsi="Arial" w:cs="Arial"/>
          <w:sz w:val="20"/>
          <w:szCs w:val="20"/>
          <w:lang w:val="en-GB"/>
        </w:rPr>
        <w:t xml:space="preserve">. </w:t>
      </w:r>
    </w:p>
    <w:p w:rsidR="00D62E8D" w:rsidRPr="00343993" w:rsidRDefault="009651B3" w:rsidP="00EC0516">
      <w:pPr>
        <w:jc w:val="both"/>
        <w:rPr>
          <w:rFonts w:ascii="Arial" w:hAnsi="Arial" w:cs="Arial"/>
          <w:sz w:val="20"/>
          <w:szCs w:val="20"/>
          <w:lang w:val="en-GB"/>
        </w:rPr>
      </w:pPr>
      <w:r w:rsidRPr="00343993">
        <w:rPr>
          <w:rFonts w:ascii="Arial" w:hAnsi="Arial" w:cs="Arial"/>
          <w:sz w:val="20"/>
          <w:szCs w:val="20"/>
          <w:lang w:val="en-GB"/>
        </w:rPr>
        <w:t xml:space="preserve">The archipelago of Madeira encompasses two islands </w:t>
      </w:r>
      <w:r w:rsidR="00942F56" w:rsidRPr="00343993">
        <w:rPr>
          <w:rFonts w:ascii="Arial" w:hAnsi="Arial" w:cs="Arial"/>
          <w:sz w:val="20"/>
          <w:szCs w:val="20"/>
          <w:lang w:val="en-GB"/>
        </w:rPr>
        <w:t xml:space="preserve">near </w:t>
      </w:r>
      <w:r w:rsidR="00C15B42" w:rsidRPr="00343993">
        <w:rPr>
          <w:rFonts w:ascii="Arial" w:hAnsi="Arial" w:cs="Arial"/>
          <w:sz w:val="20"/>
          <w:szCs w:val="20"/>
          <w:lang w:val="en-GB"/>
        </w:rPr>
        <w:t xml:space="preserve">to </w:t>
      </w:r>
      <w:r w:rsidR="00942F56" w:rsidRPr="00343993">
        <w:rPr>
          <w:rFonts w:ascii="Arial" w:hAnsi="Arial" w:cs="Arial"/>
          <w:sz w:val="20"/>
          <w:szCs w:val="20"/>
          <w:lang w:val="en-GB"/>
        </w:rPr>
        <w:t>each other</w:t>
      </w:r>
      <w:r w:rsidR="00587A1C" w:rsidRPr="00343993">
        <w:rPr>
          <w:rFonts w:ascii="Arial" w:hAnsi="Arial" w:cs="Arial"/>
          <w:sz w:val="20"/>
          <w:szCs w:val="20"/>
          <w:lang w:val="en-GB"/>
        </w:rPr>
        <w:t xml:space="preserve">, Madeira and Porto Santo, </w:t>
      </w:r>
      <w:r w:rsidRPr="00343993">
        <w:rPr>
          <w:rFonts w:ascii="Arial" w:hAnsi="Arial" w:cs="Arial"/>
          <w:sz w:val="20"/>
          <w:szCs w:val="20"/>
          <w:lang w:val="en-GB"/>
        </w:rPr>
        <w:t>the first with 740.7 km</w:t>
      </w:r>
      <w:r w:rsidRPr="00343993">
        <w:rPr>
          <w:rFonts w:ascii="Arial" w:hAnsi="Arial" w:cs="Arial"/>
          <w:sz w:val="20"/>
          <w:szCs w:val="20"/>
          <w:vertAlign w:val="superscript"/>
          <w:lang w:val="en-GB"/>
        </w:rPr>
        <w:t>2</w:t>
      </w:r>
      <w:r w:rsidRPr="00343993">
        <w:rPr>
          <w:rFonts w:ascii="Arial" w:hAnsi="Arial" w:cs="Arial"/>
          <w:sz w:val="20"/>
          <w:szCs w:val="20"/>
          <w:lang w:val="en-GB"/>
        </w:rPr>
        <w:t xml:space="preserve"> and the second with 42</w:t>
      </w:r>
      <w:r w:rsidR="00C15B42" w:rsidRPr="00343993">
        <w:rPr>
          <w:rFonts w:ascii="Arial" w:hAnsi="Arial" w:cs="Arial"/>
          <w:sz w:val="20"/>
          <w:szCs w:val="20"/>
          <w:lang w:val="en-GB"/>
        </w:rPr>
        <w:t>.</w:t>
      </w:r>
      <w:r w:rsidRPr="00343993">
        <w:rPr>
          <w:rFonts w:ascii="Arial" w:hAnsi="Arial" w:cs="Arial"/>
          <w:sz w:val="20"/>
          <w:szCs w:val="20"/>
          <w:lang w:val="en-GB"/>
        </w:rPr>
        <w:t>5</w:t>
      </w:r>
      <w:r w:rsidR="00C15B42" w:rsidRPr="00343993">
        <w:rPr>
          <w:rFonts w:ascii="Arial" w:hAnsi="Arial" w:cs="Arial"/>
          <w:sz w:val="20"/>
          <w:szCs w:val="20"/>
          <w:lang w:val="en-GB"/>
        </w:rPr>
        <w:t xml:space="preserve"> </w:t>
      </w:r>
      <w:r w:rsidRPr="00343993">
        <w:rPr>
          <w:rFonts w:ascii="Arial" w:hAnsi="Arial" w:cs="Arial"/>
          <w:sz w:val="20"/>
          <w:szCs w:val="20"/>
          <w:lang w:val="en-GB"/>
        </w:rPr>
        <w:t>km</w:t>
      </w:r>
      <w:r w:rsidRPr="00343993">
        <w:rPr>
          <w:rFonts w:ascii="Arial" w:hAnsi="Arial" w:cs="Arial"/>
          <w:sz w:val="20"/>
          <w:szCs w:val="20"/>
          <w:vertAlign w:val="superscript"/>
          <w:lang w:val="en-GB"/>
        </w:rPr>
        <w:t>2</w:t>
      </w:r>
      <w:r w:rsidRPr="00343993">
        <w:rPr>
          <w:rFonts w:ascii="Arial" w:hAnsi="Arial" w:cs="Arial"/>
          <w:sz w:val="20"/>
          <w:szCs w:val="20"/>
          <w:lang w:val="en-GB"/>
        </w:rPr>
        <w:t xml:space="preserve">, as well as </w:t>
      </w:r>
      <w:r w:rsidR="00E83C10" w:rsidRPr="00343993">
        <w:rPr>
          <w:rFonts w:ascii="Arial" w:hAnsi="Arial" w:cs="Arial"/>
          <w:sz w:val="20"/>
          <w:szCs w:val="20"/>
          <w:lang w:val="en-GB"/>
        </w:rPr>
        <w:t>two groups of islets, the Deserted and the Savage. It is an archipelago, yet the island of Madeira is home to 257</w:t>
      </w:r>
      <w:r w:rsidR="00C15B42" w:rsidRPr="00343993">
        <w:rPr>
          <w:rFonts w:ascii="Arial" w:hAnsi="Arial" w:cs="Arial"/>
          <w:sz w:val="20"/>
          <w:szCs w:val="20"/>
          <w:lang w:val="en-GB"/>
        </w:rPr>
        <w:t>,</w:t>
      </w:r>
      <w:r w:rsidR="00E83C10" w:rsidRPr="00343993">
        <w:rPr>
          <w:rFonts w:ascii="Arial" w:hAnsi="Arial" w:cs="Arial"/>
          <w:sz w:val="20"/>
          <w:szCs w:val="20"/>
          <w:lang w:val="en-GB"/>
        </w:rPr>
        <w:t>745 inhabitants and Porto Santo to 5</w:t>
      </w:r>
      <w:r w:rsidR="00C15B42" w:rsidRPr="00343993">
        <w:rPr>
          <w:rFonts w:ascii="Arial" w:hAnsi="Arial" w:cs="Arial"/>
          <w:sz w:val="20"/>
          <w:szCs w:val="20"/>
          <w:lang w:val="en-GB"/>
        </w:rPr>
        <w:t>,</w:t>
      </w:r>
      <w:r w:rsidR="00E83C10" w:rsidRPr="00343993">
        <w:rPr>
          <w:rFonts w:ascii="Arial" w:hAnsi="Arial" w:cs="Arial"/>
          <w:sz w:val="20"/>
          <w:szCs w:val="20"/>
          <w:lang w:val="en-GB"/>
        </w:rPr>
        <w:t xml:space="preserve">346, whereas the islets are </w:t>
      </w:r>
      <w:r w:rsidR="009C4D93" w:rsidRPr="00343993">
        <w:rPr>
          <w:rFonts w:ascii="Arial" w:hAnsi="Arial" w:cs="Arial"/>
          <w:sz w:val="20"/>
          <w:szCs w:val="20"/>
          <w:lang w:val="en-GB"/>
        </w:rPr>
        <w:t xml:space="preserve">for the most part </w:t>
      </w:r>
      <w:r w:rsidR="00E83C10" w:rsidRPr="00343993">
        <w:rPr>
          <w:rFonts w:ascii="Arial" w:hAnsi="Arial" w:cs="Arial"/>
          <w:sz w:val="20"/>
          <w:szCs w:val="20"/>
          <w:lang w:val="en-GB"/>
        </w:rPr>
        <w:t>uninhabited</w:t>
      </w:r>
      <w:r w:rsidR="009C4D93" w:rsidRPr="00343993">
        <w:rPr>
          <w:rFonts w:ascii="Arial" w:hAnsi="Arial" w:cs="Arial"/>
          <w:sz w:val="20"/>
          <w:szCs w:val="20"/>
          <w:lang w:val="en-GB"/>
        </w:rPr>
        <w:t xml:space="preserve">. </w:t>
      </w:r>
    </w:p>
    <w:p w:rsidR="009C4D93" w:rsidRPr="00343993" w:rsidRDefault="007A4A5C" w:rsidP="00EC0516">
      <w:pPr>
        <w:jc w:val="both"/>
        <w:rPr>
          <w:rFonts w:ascii="Arial" w:eastAsia="Times New Roman" w:hAnsi="Arial" w:cs="Arial"/>
          <w:sz w:val="20"/>
          <w:szCs w:val="20"/>
          <w:lang w:val="en-GB" w:eastAsia="pt-PT"/>
        </w:rPr>
      </w:pPr>
      <w:r w:rsidRPr="00343993">
        <w:rPr>
          <w:rFonts w:ascii="Arial" w:eastAsia="Times New Roman" w:hAnsi="Arial" w:cs="Arial"/>
          <w:sz w:val="20"/>
          <w:szCs w:val="20"/>
          <w:lang w:val="en-GB" w:eastAsia="pt-PT"/>
        </w:rPr>
        <w:t>On the other hand, the a</w:t>
      </w:r>
      <w:r w:rsidR="009C4D93" w:rsidRPr="00343993">
        <w:rPr>
          <w:rFonts w:ascii="Arial" w:eastAsia="Times New Roman" w:hAnsi="Arial" w:cs="Arial"/>
          <w:sz w:val="20"/>
          <w:szCs w:val="20"/>
          <w:lang w:val="en-GB" w:eastAsia="pt-PT"/>
        </w:rPr>
        <w:t>rchipelago of the Azores is made up of nine islands, all populated</w:t>
      </w:r>
      <w:r w:rsidR="000B38A0" w:rsidRPr="00343993">
        <w:rPr>
          <w:rFonts w:ascii="Arial" w:eastAsia="Times New Roman" w:hAnsi="Arial" w:cs="Arial"/>
          <w:sz w:val="20"/>
          <w:szCs w:val="20"/>
          <w:lang w:val="en-GB" w:eastAsia="pt-PT"/>
        </w:rPr>
        <w:t xml:space="preserve"> and</w:t>
      </w:r>
      <w:r w:rsidR="009C4D93" w:rsidRPr="00343993">
        <w:rPr>
          <w:rFonts w:ascii="Arial" w:eastAsia="Times New Roman" w:hAnsi="Arial" w:cs="Arial"/>
          <w:sz w:val="20"/>
          <w:szCs w:val="20"/>
          <w:lang w:val="en-GB" w:eastAsia="pt-PT"/>
        </w:rPr>
        <w:t xml:space="preserve"> widely scattered across the North Atlantic, stretching along 500 mil</w:t>
      </w:r>
      <w:r w:rsidRPr="00343993">
        <w:rPr>
          <w:rFonts w:ascii="Arial" w:eastAsia="Times New Roman" w:hAnsi="Arial" w:cs="Arial"/>
          <w:sz w:val="20"/>
          <w:szCs w:val="20"/>
          <w:lang w:val="en-GB" w:eastAsia="pt-PT"/>
        </w:rPr>
        <w:t>es. So much so that the Eastern</w:t>
      </w:r>
      <w:r w:rsidR="009C4D93" w:rsidRPr="00343993">
        <w:rPr>
          <w:rFonts w:ascii="Arial" w:eastAsia="Times New Roman" w:hAnsi="Arial" w:cs="Arial"/>
          <w:sz w:val="20"/>
          <w:szCs w:val="20"/>
          <w:lang w:val="en-GB" w:eastAsia="pt-PT"/>
        </w:rPr>
        <w:t xml:space="preserve">most Azorean island, Santa Maria, emerges from the African continental platform, whereas the </w:t>
      </w:r>
      <w:r w:rsidR="00C15B42" w:rsidRPr="00343993">
        <w:rPr>
          <w:rFonts w:ascii="Arial" w:eastAsia="Times New Roman" w:hAnsi="Arial" w:cs="Arial"/>
          <w:sz w:val="20"/>
          <w:szCs w:val="20"/>
          <w:lang w:val="en-GB" w:eastAsia="pt-PT"/>
        </w:rPr>
        <w:t>six</w:t>
      </w:r>
      <w:r w:rsidR="009C4D93" w:rsidRPr="00343993">
        <w:rPr>
          <w:rFonts w:ascii="Arial" w:eastAsia="Times New Roman" w:hAnsi="Arial" w:cs="Arial"/>
          <w:sz w:val="20"/>
          <w:szCs w:val="20"/>
          <w:lang w:val="en-GB" w:eastAsia="pt-PT"/>
        </w:rPr>
        <w:t xml:space="preserve"> central islands, São Miguel, Terceira, São Jorge, </w:t>
      </w:r>
      <w:proofErr w:type="spellStart"/>
      <w:r w:rsidR="009C4D93" w:rsidRPr="00343993">
        <w:rPr>
          <w:rFonts w:ascii="Arial" w:eastAsia="Times New Roman" w:hAnsi="Arial" w:cs="Arial"/>
          <w:sz w:val="20"/>
          <w:szCs w:val="20"/>
          <w:lang w:val="en-GB" w:eastAsia="pt-PT"/>
        </w:rPr>
        <w:t>Graciosa</w:t>
      </w:r>
      <w:proofErr w:type="spellEnd"/>
      <w:r w:rsidR="009C4D93" w:rsidRPr="00343993">
        <w:rPr>
          <w:rFonts w:ascii="Arial" w:eastAsia="Times New Roman" w:hAnsi="Arial" w:cs="Arial"/>
          <w:sz w:val="20"/>
          <w:szCs w:val="20"/>
          <w:lang w:val="en-GB" w:eastAsia="pt-PT"/>
        </w:rPr>
        <w:t>, Pico and Faial are in the Eura</w:t>
      </w:r>
      <w:r w:rsidRPr="00343993">
        <w:rPr>
          <w:rFonts w:ascii="Arial" w:eastAsia="Times New Roman" w:hAnsi="Arial" w:cs="Arial"/>
          <w:sz w:val="20"/>
          <w:szCs w:val="20"/>
          <w:lang w:val="en-GB" w:eastAsia="pt-PT"/>
        </w:rPr>
        <w:t>sian platform</w:t>
      </w:r>
      <w:r w:rsidR="00942F56" w:rsidRPr="00343993">
        <w:rPr>
          <w:rFonts w:ascii="Arial" w:eastAsia="Times New Roman" w:hAnsi="Arial" w:cs="Arial"/>
          <w:sz w:val="20"/>
          <w:szCs w:val="20"/>
          <w:lang w:val="en-GB" w:eastAsia="pt-PT"/>
        </w:rPr>
        <w:t>,</w:t>
      </w:r>
      <w:r w:rsidRPr="00343993">
        <w:rPr>
          <w:rFonts w:ascii="Arial" w:eastAsia="Times New Roman" w:hAnsi="Arial" w:cs="Arial"/>
          <w:sz w:val="20"/>
          <w:szCs w:val="20"/>
          <w:lang w:val="en-GB" w:eastAsia="pt-PT"/>
        </w:rPr>
        <w:t xml:space="preserve"> and the </w:t>
      </w:r>
      <w:r w:rsidR="00C15B42" w:rsidRPr="00343993">
        <w:rPr>
          <w:rFonts w:ascii="Arial" w:eastAsia="Times New Roman" w:hAnsi="Arial" w:cs="Arial"/>
          <w:sz w:val="20"/>
          <w:szCs w:val="20"/>
          <w:lang w:val="en-GB" w:eastAsia="pt-PT"/>
        </w:rPr>
        <w:t>two</w:t>
      </w:r>
      <w:r w:rsidRPr="00343993">
        <w:rPr>
          <w:rFonts w:ascii="Arial" w:eastAsia="Times New Roman" w:hAnsi="Arial" w:cs="Arial"/>
          <w:sz w:val="20"/>
          <w:szCs w:val="20"/>
          <w:lang w:val="en-GB" w:eastAsia="pt-PT"/>
        </w:rPr>
        <w:t xml:space="preserve"> Western</w:t>
      </w:r>
      <w:r w:rsidR="009C4D93" w:rsidRPr="00343993">
        <w:rPr>
          <w:rFonts w:ascii="Arial" w:eastAsia="Times New Roman" w:hAnsi="Arial" w:cs="Arial"/>
          <w:sz w:val="20"/>
          <w:szCs w:val="20"/>
          <w:lang w:val="en-GB" w:eastAsia="pt-PT"/>
        </w:rPr>
        <w:t xml:space="preserve">most islands, Flores and </w:t>
      </w:r>
      <w:proofErr w:type="spellStart"/>
      <w:r w:rsidR="009C4D93" w:rsidRPr="00343993">
        <w:rPr>
          <w:rFonts w:ascii="Arial" w:eastAsia="Times New Roman" w:hAnsi="Arial" w:cs="Arial"/>
          <w:sz w:val="20"/>
          <w:szCs w:val="20"/>
          <w:lang w:val="en-GB" w:eastAsia="pt-PT"/>
        </w:rPr>
        <w:t>Corvo</w:t>
      </w:r>
      <w:proofErr w:type="spellEnd"/>
      <w:r w:rsidR="009C4D93" w:rsidRPr="00343993">
        <w:rPr>
          <w:rFonts w:ascii="Arial" w:eastAsia="Times New Roman" w:hAnsi="Arial" w:cs="Arial"/>
          <w:sz w:val="20"/>
          <w:szCs w:val="20"/>
          <w:lang w:val="en-GB" w:eastAsia="pt-PT"/>
        </w:rPr>
        <w:t>, are in the American platform.</w:t>
      </w:r>
      <w:r w:rsidR="000B38A0" w:rsidRPr="00343993">
        <w:rPr>
          <w:rFonts w:ascii="Arial" w:eastAsia="Times New Roman" w:hAnsi="Arial" w:cs="Arial"/>
          <w:sz w:val="20"/>
          <w:szCs w:val="20"/>
          <w:lang w:val="en-GB" w:eastAsia="pt-PT"/>
        </w:rPr>
        <w:t xml:space="preserve"> </w:t>
      </w:r>
      <w:r w:rsidR="009C53D9" w:rsidRPr="00343993">
        <w:rPr>
          <w:rFonts w:ascii="Arial" w:eastAsia="Times New Roman" w:hAnsi="Arial" w:cs="Arial"/>
          <w:sz w:val="20"/>
          <w:szCs w:val="20"/>
          <w:lang w:val="en-GB" w:eastAsia="pt-PT"/>
        </w:rPr>
        <w:t>At present, the Azores is home to</w:t>
      </w:r>
      <w:r w:rsidR="000B38A0" w:rsidRPr="00343993">
        <w:rPr>
          <w:rFonts w:ascii="Arial" w:eastAsia="Times New Roman" w:hAnsi="Arial" w:cs="Arial"/>
          <w:sz w:val="20"/>
          <w:szCs w:val="20"/>
          <w:lang w:val="en-GB" w:eastAsia="pt-PT"/>
        </w:rPr>
        <w:t xml:space="preserve"> 241</w:t>
      </w:r>
      <w:r w:rsidR="00C15B42" w:rsidRPr="00343993">
        <w:rPr>
          <w:rFonts w:ascii="Arial" w:eastAsia="Times New Roman" w:hAnsi="Arial" w:cs="Arial"/>
          <w:sz w:val="20"/>
          <w:szCs w:val="20"/>
          <w:lang w:val="en-GB" w:eastAsia="pt-PT"/>
        </w:rPr>
        <w:t>,</w:t>
      </w:r>
      <w:r w:rsidR="000B38A0" w:rsidRPr="00343993">
        <w:rPr>
          <w:rFonts w:ascii="Arial" w:eastAsia="Times New Roman" w:hAnsi="Arial" w:cs="Arial"/>
          <w:sz w:val="20"/>
          <w:szCs w:val="20"/>
          <w:lang w:val="en-GB" w:eastAsia="pt-PT"/>
        </w:rPr>
        <w:t xml:space="preserve">763 inhabitants, of </w:t>
      </w:r>
      <w:proofErr w:type="gramStart"/>
      <w:r w:rsidR="000B38A0" w:rsidRPr="00343993">
        <w:rPr>
          <w:rFonts w:ascii="Arial" w:eastAsia="Times New Roman" w:hAnsi="Arial" w:cs="Arial"/>
          <w:sz w:val="20"/>
          <w:szCs w:val="20"/>
          <w:lang w:val="en-GB" w:eastAsia="pt-PT"/>
        </w:rPr>
        <w:t>which</w:t>
      </w:r>
      <w:proofErr w:type="gramEnd"/>
      <w:r w:rsidR="000B38A0" w:rsidRPr="00343993">
        <w:rPr>
          <w:rFonts w:ascii="Arial" w:eastAsia="Times New Roman" w:hAnsi="Arial" w:cs="Arial"/>
          <w:sz w:val="20"/>
          <w:szCs w:val="20"/>
          <w:lang w:val="en-GB" w:eastAsia="pt-PT"/>
        </w:rPr>
        <w:t xml:space="preserve"> 131</w:t>
      </w:r>
      <w:r w:rsidR="00C15B42" w:rsidRPr="00343993">
        <w:rPr>
          <w:rFonts w:ascii="Arial" w:eastAsia="Times New Roman" w:hAnsi="Arial" w:cs="Arial"/>
          <w:sz w:val="20"/>
          <w:szCs w:val="20"/>
          <w:lang w:val="en-GB" w:eastAsia="pt-PT"/>
        </w:rPr>
        <w:t>,</w:t>
      </w:r>
      <w:r w:rsidR="000B38A0" w:rsidRPr="00343993">
        <w:rPr>
          <w:rFonts w:ascii="Arial" w:eastAsia="Times New Roman" w:hAnsi="Arial" w:cs="Arial"/>
          <w:sz w:val="20"/>
          <w:szCs w:val="20"/>
          <w:lang w:val="en-GB" w:eastAsia="pt-PT"/>
        </w:rPr>
        <w:t>609 resid</w:t>
      </w:r>
      <w:r w:rsidR="009C53D9" w:rsidRPr="00343993">
        <w:rPr>
          <w:rFonts w:ascii="Arial" w:eastAsia="Times New Roman" w:hAnsi="Arial" w:cs="Arial"/>
          <w:sz w:val="20"/>
          <w:szCs w:val="20"/>
          <w:lang w:val="en-GB" w:eastAsia="pt-PT"/>
        </w:rPr>
        <w:t>e</w:t>
      </w:r>
      <w:r w:rsidR="000B38A0" w:rsidRPr="00343993">
        <w:rPr>
          <w:rFonts w:ascii="Arial" w:eastAsia="Times New Roman" w:hAnsi="Arial" w:cs="Arial"/>
          <w:sz w:val="20"/>
          <w:szCs w:val="20"/>
          <w:lang w:val="en-GB" w:eastAsia="pt-PT"/>
        </w:rPr>
        <w:t xml:space="preserve"> in the largest island, São Miguel, and 425 in the smallest, </w:t>
      </w:r>
      <w:proofErr w:type="spellStart"/>
      <w:r w:rsidR="000B38A0" w:rsidRPr="00343993">
        <w:rPr>
          <w:rFonts w:ascii="Arial" w:eastAsia="Times New Roman" w:hAnsi="Arial" w:cs="Arial"/>
          <w:sz w:val="20"/>
          <w:szCs w:val="20"/>
          <w:lang w:val="en-GB" w:eastAsia="pt-PT"/>
        </w:rPr>
        <w:t>Corvo</w:t>
      </w:r>
      <w:proofErr w:type="spellEnd"/>
      <w:r w:rsidR="000B38A0" w:rsidRPr="00343993">
        <w:rPr>
          <w:rFonts w:ascii="Arial" w:eastAsia="Times New Roman" w:hAnsi="Arial" w:cs="Arial"/>
          <w:sz w:val="20"/>
          <w:szCs w:val="20"/>
          <w:lang w:val="en-GB" w:eastAsia="pt-PT"/>
        </w:rPr>
        <w:t>.</w:t>
      </w:r>
    </w:p>
    <w:p w:rsidR="00301A63" w:rsidRPr="00343993" w:rsidRDefault="00D2380C" w:rsidP="00EC0516">
      <w:pPr>
        <w:jc w:val="both"/>
        <w:rPr>
          <w:rFonts w:ascii="Arial" w:eastAsia="Times New Roman" w:hAnsi="Arial" w:cs="Arial"/>
          <w:sz w:val="20"/>
          <w:szCs w:val="20"/>
          <w:lang w:val="en-GB" w:eastAsia="pt-PT"/>
        </w:rPr>
      </w:pPr>
      <w:r w:rsidRPr="00343993">
        <w:rPr>
          <w:rFonts w:ascii="Arial" w:eastAsia="Times New Roman" w:hAnsi="Arial" w:cs="Arial"/>
          <w:sz w:val="20"/>
          <w:szCs w:val="20"/>
          <w:lang w:val="en-GB" w:eastAsia="pt-PT"/>
        </w:rPr>
        <w:t xml:space="preserve">Both </w:t>
      </w:r>
      <w:r w:rsidR="00107547" w:rsidRPr="00343993">
        <w:rPr>
          <w:rFonts w:ascii="Arial" w:eastAsia="Times New Roman" w:hAnsi="Arial" w:cs="Arial"/>
          <w:sz w:val="20"/>
          <w:szCs w:val="20"/>
          <w:lang w:val="en-GB" w:eastAsia="pt-PT"/>
        </w:rPr>
        <w:t>archipelagos</w:t>
      </w:r>
      <w:r w:rsidRPr="00343993">
        <w:rPr>
          <w:rFonts w:ascii="Arial" w:eastAsia="Times New Roman" w:hAnsi="Arial" w:cs="Arial"/>
          <w:sz w:val="20"/>
          <w:szCs w:val="20"/>
          <w:lang w:val="en-GB" w:eastAsia="pt-PT"/>
        </w:rPr>
        <w:t xml:space="preserve"> are of volca</w:t>
      </w:r>
      <w:r w:rsidR="00942F56" w:rsidRPr="00343993">
        <w:rPr>
          <w:rFonts w:ascii="Arial" w:eastAsia="Times New Roman" w:hAnsi="Arial" w:cs="Arial"/>
          <w:sz w:val="20"/>
          <w:szCs w:val="20"/>
          <w:lang w:val="en-GB" w:eastAsia="pt-PT"/>
        </w:rPr>
        <w:t>nic origin and were uninhabited</w:t>
      </w:r>
      <w:r w:rsidRPr="00343993">
        <w:rPr>
          <w:rFonts w:ascii="Arial" w:eastAsia="Times New Roman" w:hAnsi="Arial" w:cs="Arial"/>
          <w:sz w:val="20"/>
          <w:szCs w:val="20"/>
          <w:lang w:val="en-GB" w:eastAsia="pt-PT"/>
        </w:rPr>
        <w:t xml:space="preserve"> when discovered and settled by the Portuguese at the dawn of modernity within the framework of the country’s </w:t>
      </w:r>
      <w:r w:rsidR="00446F4B" w:rsidRPr="00343993">
        <w:rPr>
          <w:rFonts w:ascii="Arial" w:eastAsia="Times New Roman" w:hAnsi="Arial" w:cs="Arial"/>
          <w:sz w:val="20"/>
          <w:szCs w:val="20"/>
          <w:lang w:val="en-GB" w:eastAsia="pt-PT"/>
        </w:rPr>
        <w:t>epopee o</w:t>
      </w:r>
      <w:r w:rsidR="00DA3F6D" w:rsidRPr="00343993">
        <w:rPr>
          <w:rFonts w:ascii="Arial" w:eastAsia="Times New Roman" w:hAnsi="Arial" w:cs="Arial"/>
          <w:sz w:val="20"/>
          <w:szCs w:val="20"/>
          <w:lang w:val="en-GB" w:eastAsia="pt-PT"/>
        </w:rPr>
        <w:t>f</w:t>
      </w:r>
      <w:r w:rsidR="00446F4B" w:rsidRPr="00343993">
        <w:rPr>
          <w:rFonts w:ascii="Arial" w:eastAsia="Times New Roman" w:hAnsi="Arial" w:cs="Arial"/>
          <w:sz w:val="20"/>
          <w:szCs w:val="20"/>
          <w:lang w:val="en-GB" w:eastAsia="pt-PT"/>
        </w:rPr>
        <w:t xml:space="preserve"> the Discoveries.</w:t>
      </w:r>
      <w:r w:rsidR="00C15B42" w:rsidRPr="00343993">
        <w:rPr>
          <w:rFonts w:ascii="Arial" w:eastAsia="Times New Roman" w:hAnsi="Arial" w:cs="Arial"/>
          <w:sz w:val="20"/>
          <w:szCs w:val="20"/>
          <w:lang w:val="en-GB" w:eastAsia="pt-PT"/>
        </w:rPr>
        <w:t xml:space="preserve"> </w:t>
      </w:r>
      <w:r w:rsidR="00DA3F6D" w:rsidRPr="00343993">
        <w:rPr>
          <w:rFonts w:ascii="Arial" w:eastAsia="Times New Roman" w:hAnsi="Arial" w:cs="Arial"/>
          <w:sz w:val="20"/>
          <w:szCs w:val="20"/>
          <w:lang w:val="en-GB" w:eastAsia="pt-PT"/>
        </w:rPr>
        <w:t xml:space="preserve">Upon their </w:t>
      </w:r>
      <w:r w:rsidR="007A4A5C" w:rsidRPr="00343993">
        <w:rPr>
          <w:rFonts w:ascii="Arial" w:eastAsia="Times New Roman" w:hAnsi="Arial" w:cs="Arial"/>
          <w:sz w:val="20"/>
          <w:szCs w:val="20"/>
          <w:lang w:val="en-GB" w:eastAsia="pt-PT"/>
        </w:rPr>
        <w:t>finding</w:t>
      </w:r>
      <w:r w:rsidR="00DA3F6D" w:rsidRPr="00343993">
        <w:rPr>
          <w:rFonts w:ascii="Arial" w:eastAsia="Times New Roman" w:hAnsi="Arial" w:cs="Arial"/>
          <w:sz w:val="20"/>
          <w:szCs w:val="20"/>
          <w:lang w:val="en-GB" w:eastAsia="pt-PT"/>
        </w:rPr>
        <w:t xml:space="preserve">, the </w:t>
      </w:r>
      <w:r w:rsidR="00446F4B" w:rsidRPr="00343993">
        <w:rPr>
          <w:rFonts w:ascii="Arial" w:eastAsia="Times New Roman" w:hAnsi="Arial" w:cs="Arial"/>
          <w:sz w:val="20"/>
          <w:szCs w:val="20"/>
          <w:lang w:val="en-GB" w:eastAsia="pt-PT"/>
        </w:rPr>
        <w:t xml:space="preserve">islands </w:t>
      </w:r>
      <w:r w:rsidR="00DA3F6D" w:rsidRPr="00343993">
        <w:rPr>
          <w:rFonts w:ascii="Arial" w:eastAsia="Times New Roman" w:hAnsi="Arial" w:cs="Arial"/>
          <w:sz w:val="20"/>
          <w:szCs w:val="20"/>
          <w:lang w:val="en-GB" w:eastAsia="pt-PT"/>
        </w:rPr>
        <w:t>became</w:t>
      </w:r>
      <w:r w:rsidR="00446F4B" w:rsidRPr="00343993">
        <w:rPr>
          <w:rFonts w:ascii="Arial" w:eastAsia="Times New Roman" w:hAnsi="Arial" w:cs="Arial"/>
          <w:sz w:val="20"/>
          <w:szCs w:val="20"/>
          <w:lang w:val="en-GB" w:eastAsia="pt-PT"/>
        </w:rPr>
        <w:t xml:space="preserve"> the property of Prince</w:t>
      </w:r>
      <w:r w:rsidR="00DA3F6D" w:rsidRPr="00343993">
        <w:rPr>
          <w:rFonts w:ascii="Arial" w:eastAsia="Times New Roman" w:hAnsi="Arial" w:cs="Arial"/>
          <w:sz w:val="20"/>
          <w:szCs w:val="20"/>
          <w:lang w:val="en-GB" w:eastAsia="pt-PT"/>
        </w:rPr>
        <w:t xml:space="preserve"> Henry the Nav</w:t>
      </w:r>
      <w:r w:rsidR="00942F56" w:rsidRPr="00343993">
        <w:rPr>
          <w:rFonts w:ascii="Arial" w:eastAsia="Times New Roman" w:hAnsi="Arial" w:cs="Arial"/>
          <w:sz w:val="20"/>
          <w:szCs w:val="20"/>
          <w:lang w:val="en-GB" w:eastAsia="pt-PT"/>
        </w:rPr>
        <w:t>igator, who would then give them</w:t>
      </w:r>
      <w:r w:rsidR="00DA3F6D" w:rsidRPr="00343993">
        <w:rPr>
          <w:rFonts w:ascii="Arial" w:eastAsia="Times New Roman" w:hAnsi="Arial" w:cs="Arial"/>
          <w:sz w:val="20"/>
          <w:szCs w:val="20"/>
          <w:lang w:val="en-GB" w:eastAsia="pt-PT"/>
        </w:rPr>
        <w:t xml:space="preserve"> to one of his men to settle – in some cases the entire island, in others only part. It would be these men who would be responsible, first, to find settlers for the islands, which they ended up attracting </w:t>
      </w:r>
      <w:r w:rsidR="00301A63" w:rsidRPr="00343993">
        <w:rPr>
          <w:rFonts w:ascii="Arial" w:eastAsia="Times New Roman" w:hAnsi="Arial" w:cs="Arial"/>
          <w:sz w:val="20"/>
          <w:szCs w:val="20"/>
          <w:lang w:val="en-GB" w:eastAsia="pt-PT"/>
        </w:rPr>
        <w:t>mostly from</w:t>
      </w:r>
      <w:r w:rsidR="00DA3F6D" w:rsidRPr="00343993">
        <w:rPr>
          <w:rFonts w:ascii="Arial" w:eastAsia="Times New Roman" w:hAnsi="Arial" w:cs="Arial"/>
          <w:sz w:val="20"/>
          <w:szCs w:val="20"/>
          <w:lang w:val="en-GB" w:eastAsia="pt-PT"/>
        </w:rPr>
        <w:t xml:space="preserve"> the Portuguese mainland </w:t>
      </w:r>
      <w:r w:rsidR="00301A63" w:rsidRPr="00343993">
        <w:rPr>
          <w:rFonts w:ascii="Arial" w:eastAsia="Times New Roman" w:hAnsi="Arial" w:cs="Arial"/>
          <w:sz w:val="20"/>
          <w:szCs w:val="20"/>
          <w:lang w:val="en-GB" w:eastAsia="pt-PT"/>
        </w:rPr>
        <w:t>but also</w:t>
      </w:r>
      <w:r w:rsidR="00DA3F6D" w:rsidRPr="00343993">
        <w:rPr>
          <w:rFonts w:ascii="Arial" w:eastAsia="Times New Roman" w:hAnsi="Arial" w:cs="Arial"/>
          <w:sz w:val="20"/>
          <w:szCs w:val="20"/>
          <w:lang w:val="en-GB" w:eastAsia="pt-PT"/>
        </w:rPr>
        <w:t xml:space="preserve"> from overseas – mainly from Flanders, Br</w:t>
      </w:r>
      <w:r w:rsidR="00C15B42" w:rsidRPr="00343993">
        <w:rPr>
          <w:rFonts w:ascii="Arial" w:eastAsia="Times New Roman" w:hAnsi="Arial" w:cs="Arial"/>
          <w:sz w:val="20"/>
          <w:szCs w:val="20"/>
          <w:lang w:val="en-GB" w:eastAsia="pt-PT"/>
        </w:rPr>
        <w:t>it</w:t>
      </w:r>
      <w:r w:rsidR="00DA3F6D" w:rsidRPr="00343993">
        <w:rPr>
          <w:rFonts w:ascii="Arial" w:eastAsia="Times New Roman" w:hAnsi="Arial" w:cs="Arial"/>
          <w:sz w:val="20"/>
          <w:szCs w:val="20"/>
          <w:lang w:val="en-GB" w:eastAsia="pt-PT"/>
        </w:rPr>
        <w:t>ta</w:t>
      </w:r>
      <w:r w:rsidR="00C15B42" w:rsidRPr="00343993">
        <w:rPr>
          <w:rFonts w:ascii="Arial" w:eastAsia="Times New Roman" w:hAnsi="Arial" w:cs="Arial"/>
          <w:sz w:val="20"/>
          <w:szCs w:val="20"/>
          <w:lang w:val="en-GB" w:eastAsia="pt-PT"/>
        </w:rPr>
        <w:t>ny</w:t>
      </w:r>
      <w:r w:rsidR="00DA3F6D" w:rsidRPr="00343993">
        <w:rPr>
          <w:rFonts w:ascii="Arial" w:eastAsia="Times New Roman" w:hAnsi="Arial" w:cs="Arial"/>
          <w:sz w:val="20"/>
          <w:szCs w:val="20"/>
          <w:lang w:val="en-GB" w:eastAsia="pt-PT"/>
        </w:rPr>
        <w:t xml:space="preserve"> and North Africa –, and secondly, to e</w:t>
      </w:r>
      <w:r w:rsidR="00F948F7" w:rsidRPr="00343993">
        <w:rPr>
          <w:rFonts w:ascii="Arial" w:eastAsia="Times New Roman" w:hAnsi="Arial" w:cs="Arial"/>
          <w:sz w:val="20"/>
          <w:szCs w:val="20"/>
          <w:lang w:val="en-GB" w:eastAsia="pt-PT"/>
        </w:rPr>
        <w:t xml:space="preserve">ffectively rule them. </w:t>
      </w:r>
      <w:r w:rsidR="00301A63" w:rsidRPr="00343993">
        <w:rPr>
          <w:rFonts w:ascii="Arial" w:eastAsia="Times New Roman" w:hAnsi="Arial" w:cs="Arial"/>
          <w:sz w:val="20"/>
          <w:szCs w:val="20"/>
          <w:lang w:val="en-GB" w:eastAsia="pt-PT"/>
        </w:rPr>
        <w:t>Moreover, preferring the national capital over life in the islands scattered across the Atlantic, these lords of th</w:t>
      </w:r>
      <w:r w:rsidR="00942F56" w:rsidRPr="00343993">
        <w:rPr>
          <w:rFonts w:ascii="Arial" w:eastAsia="Times New Roman" w:hAnsi="Arial" w:cs="Arial"/>
          <w:sz w:val="20"/>
          <w:szCs w:val="20"/>
          <w:lang w:val="en-GB" w:eastAsia="pt-PT"/>
        </w:rPr>
        <w:t>e islands would further entrust</w:t>
      </w:r>
      <w:r w:rsidR="00301A63" w:rsidRPr="00343993">
        <w:rPr>
          <w:rFonts w:ascii="Arial" w:eastAsia="Times New Roman" w:hAnsi="Arial" w:cs="Arial"/>
          <w:sz w:val="20"/>
          <w:szCs w:val="20"/>
          <w:lang w:val="en-GB" w:eastAsia="pt-PT"/>
        </w:rPr>
        <w:t xml:space="preserve"> both their settlement and their government to their captains, who would rule them in their name. This ended up </w:t>
      </w:r>
      <w:r w:rsidR="00B77DC1" w:rsidRPr="00343993">
        <w:rPr>
          <w:rFonts w:ascii="Arial" w:eastAsia="Times New Roman" w:hAnsi="Arial" w:cs="Arial"/>
          <w:sz w:val="20"/>
          <w:szCs w:val="20"/>
          <w:lang w:val="en-GB" w:eastAsia="pt-PT"/>
        </w:rPr>
        <w:t xml:space="preserve">meaning that, from their discovery and settlement in the </w:t>
      </w:r>
      <w:r w:rsidR="00C15B42" w:rsidRPr="00343993">
        <w:rPr>
          <w:rFonts w:ascii="Arial" w:eastAsia="Times New Roman" w:hAnsi="Arial" w:cs="Arial"/>
          <w:sz w:val="20"/>
          <w:szCs w:val="20"/>
          <w:lang w:val="en-GB" w:eastAsia="pt-PT"/>
        </w:rPr>
        <w:t>15</w:t>
      </w:r>
      <w:r w:rsidR="00B77DC1" w:rsidRPr="00343993">
        <w:rPr>
          <w:rFonts w:ascii="Arial" w:eastAsia="Times New Roman" w:hAnsi="Arial" w:cs="Arial"/>
          <w:sz w:val="20"/>
          <w:szCs w:val="20"/>
          <w:vertAlign w:val="superscript"/>
          <w:lang w:val="en-GB" w:eastAsia="pt-PT"/>
        </w:rPr>
        <w:t>th</w:t>
      </w:r>
      <w:r w:rsidR="00C15B42" w:rsidRPr="00343993">
        <w:rPr>
          <w:rFonts w:ascii="Arial" w:eastAsia="Times New Roman" w:hAnsi="Arial" w:cs="Arial"/>
          <w:sz w:val="20"/>
          <w:szCs w:val="20"/>
          <w:lang w:val="en-GB" w:eastAsia="pt-PT"/>
        </w:rPr>
        <w:t xml:space="preserve"> </w:t>
      </w:r>
      <w:r w:rsidR="00B77DC1" w:rsidRPr="00343993">
        <w:rPr>
          <w:rFonts w:ascii="Arial" w:eastAsia="Times New Roman" w:hAnsi="Arial" w:cs="Arial"/>
          <w:sz w:val="20"/>
          <w:szCs w:val="20"/>
          <w:lang w:val="en-GB" w:eastAsia="pt-PT"/>
        </w:rPr>
        <w:t xml:space="preserve">century until the centralizing reform of </w:t>
      </w:r>
      <w:proofErr w:type="spellStart"/>
      <w:r w:rsidR="00B77DC1" w:rsidRPr="00343993">
        <w:rPr>
          <w:rFonts w:ascii="Arial" w:eastAsia="Times New Roman" w:hAnsi="Arial" w:cs="Arial"/>
          <w:sz w:val="20"/>
          <w:szCs w:val="20"/>
          <w:lang w:val="en-GB" w:eastAsia="pt-PT"/>
        </w:rPr>
        <w:t>Pombal</w:t>
      </w:r>
      <w:proofErr w:type="spellEnd"/>
      <w:r w:rsidR="00B77DC1" w:rsidRPr="00343993">
        <w:rPr>
          <w:rFonts w:ascii="Arial" w:eastAsia="Times New Roman" w:hAnsi="Arial" w:cs="Arial"/>
          <w:sz w:val="20"/>
          <w:szCs w:val="20"/>
          <w:lang w:val="en-GB" w:eastAsia="pt-PT"/>
        </w:rPr>
        <w:t xml:space="preserve"> establishing a single political authority named by the </w:t>
      </w:r>
      <w:r w:rsidR="00C15B42" w:rsidRPr="00343993">
        <w:rPr>
          <w:rFonts w:ascii="Arial" w:eastAsia="Times New Roman" w:hAnsi="Arial" w:cs="Arial"/>
          <w:sz w:val="20"/>
          <w:szCs w:val="20"/>
          <w:lang w:val="en-GB" w:eastAsia="pt-PT"/>
        </w:rPr>
        <w:t>C</w:t>
      </w:r>
      <w:r w:rsidR="00B77DC1" w:rsidRPr="00343993">
        <w:rPr>
          <w:rFonts w:ascii="Arial" w:eastAsia="Times New Roman" w:hAnsi="Arial" w:cs="Arial"/>
          <w:sz w:val="20"/>
          <w:szCs w:val="20"/>
          <w:lang w:val="en-GB" w:eastAsia="pt-PT"/>
        </w:rPr>
        <w:t xml:space="preserve">rown over each of them, the General Captain, both </w:t>
      </w:r>
      <w:r w:rsidR="00107547" w:rsidRPr="00343993">
        <w:rPr>
          <w:rFonts w:ascii="Arial" w:eastAsia="Times New Roman" w:hAnsi="Arial" w:cs="Arial"/>
          <w:sz w:val="20"/>
          <w:szCs w:val="20"/>
          <w:lang w:val="en-GB" w:eastAsia="pt-PT"/>
        </w:rPr>
        <w:t>archipelagos</w:t>
      </w:r>
      <w:r w:rsidR="00B77DC1" w:rsidRPr="00343993">
        <w:rPr>
          <w:rFonts w:ascii="Arial" w:eastAsia="Times New Roman" w:hAnsi="Arial" w:cs="Arial"/>
          <w:sz w:val="20"/>
          <w:szCs w:val="20"/>
          <w:lang w:val="en-GB" w:eastAsia="pt-PT"/>
        </w:rPr>
        <w:t xml:space="preserve"> were pretty much left to themselves, in oceanic isolation, and except for the collection of taxes and the military service, were self-ruling, real authority remaining in the islands themselves, mainly in the municipalities.</w:t>
      </w:r>
    </w:p>
    <w:p w:rsidR="00AF4DCA" w:rsidRPr="00343993" w:rsidRDefault="00B77DC1" w:rsidP="00EC0516">
      <w:pPr>
        <w:jc w:val="both"/>
        <w:rPr>
          <w:rFonts w:ascii="Arial" w:eastAsia="Times New Roman" w:hAnsi="Arial" w:cs="Arial"/>
          <w:sz w:val="20"/>
          <w:szCs w:val="20"/>
          <w:lang w:val="en-GB" w:eastAsia="pt-PT"/>
        </w:rPr>
      </w:pPr>
      <w:r w:rsidRPr="00343993">
        <w:rPr>
          <w:rFonts w:ascii="Arial" w:eastAsia="Times New Roman" w:hAnsi="Arial" w:cs="Arial"/>
          <w:sz w:val="20"/>
          <w:szCs w:val="20"/>
          <w:lang w:val="en-GB" w:eastAsia="pt-PT"/>
        </w:rPr>
        <w:lastRenderedPageBreak/>
        <w:t xml:space="preserve">As </w:t>
      </w:r>
      <w:r w:rsidR="00942F56" w:rsidRPr="00343993">
        <w:rPr>
          <w:rFonts w:ascii="Arial" w:eastAsia="Times New Roman" w:hAnsi="Arial" w:cs="Arial"/>
          <w:sz w:val="20"/>
          <w:szCs w:val="20"/>
          <w:lang w:val="en-GB" w:eastAsia="pt-PT"/>
        </w:rPr>
        <w:t xml:space="preserve">was </w:t>
      </w:r>
      <w:r w:rsidR="00E37EF4" w:rsidRPr="00343993">
        <w:rPr>
          <w:rFonts w:ascii="Arial" w:eastAsia="Times New Roman" w:hAnsi="Arial" w:cs="Arial"/>
          <w:sz w:val="20"/>
          <w:szCs w:val="20"/>
          <w:lang w:val="en-GB" w:eastAsia="pt-PT"/>
        </w:rPr>
        <w:t>predictable</w:t>
      </w:r>
      <w:r w:rsidRPr="00343993">
        <w:rPr>
          <w:rFonts w:ascii="Arial" w:eastAsia="Times New Roman" w:hAnsi="Arial" w:cs="Arial"/>
          <w:sz w:val="20"/>
          <w:szCs w:val="20"/>
          <w:lang w:val="en-GB" w:eastAsia="pt-PT"/>
        </w:rPr>
        <w:t xml:space="preserve">, centralization by the </w:t>
      </w:r>
      <w:r w:rsidR="00C15B42" w:rsidRPr="00343993">
        <w:rPr>
          <w:rFonts w:ascii="Arial" w:eastAsia="Times New Roman" w:hAnsi="Arial" w:cs="Arial"/>
          <w:sz w:val="20"/>
          <w:szCs w:val="20"/>
          <w:lang w:val="en-GB" w:eastAsia="pt-PT"/>
        </w:rPr>
        <w:t>C</w:t>
      </w:r>
      <w:r w:rsidRPr="00343993">
        <w:rPr>
          <w:rFonts w:ascii="Arial" w:eastAsia="Times New Roman" w:hAnsi="Arial" w:cs="Arial"/>
          <w:sz w:val="20"/>
          <w:szCs w:val="20"/>
          <w:lang w:val="en-GB" w:eastAsia="pt-PT"/>
        </w:rPr>
        <w:t xml:space="preserve">rown unclenched the first demands of the insular elites for autonomy in the </w:t>
      </w:r>
      <w:r w:rsidR="00C15B42" w:rsidRPr="00343993">
        <w:rPr>
          <w:rFonts w:ascii="Arial" w:eastAsia="Times New Roman" w:hAnsi="Arial" w:cs="Arial"/>
          <w:sz w:val="20"/>
          <w:szCs w:val="20"/>
          <w:lang w:val="en-GB" w:eastAsia="pt-PT"/>
        </w:rPr>
        <w:t>19</w:t>
      </w:r>
      <w:r w:rsidR="00C15B42" w:rsidRPr="00343993">
        <w:rPr>
          <w:rFonts w:ascii="Arial" w:eastAsia="Times New Roman" w:hAnsi="Arial" w:cs="Arial"/>
          <w:sz w:val="20"/>
          <w:szCs w:val="20"/>
          <w:vertAlign w:val="superscript"/>
          <w:lang w:val="en-GB" w:eastAsia="pt-PT"/>
        </w:rPr>
        <w:t>th</w:t>
      </w:r>
      <w:r w:rsidR="00C15B42" w:rsidRPr="00343993">
        <w:rPr>
          <w:rFonts w:ascii="Arial" w:eastAsia="Times New Roman" w:hAnsi="Arial" w:cs="Arial"/>
          <w:sz w:val="20"/>
          <w:szCs w:val="20"/>
          <w:lang w:val="en-GB" w:eastAsia="pt-PT"/>
        </w:rPr>
        <w:t xml:space="preserve"> </w:t>
      </w:r>
      <w:r w:rsidRPr="00343993">
        <w:rPr>
          <w:rFonts w:ascii="Arial" w:eastAsia="Times New Roman" w:hAnsi="Arial" w:cs="Arial"/>
          <w:sz w:val="20"/>
          <w:szCs w:val="20"/>
          <w:lang w:val="en-GB" w:eastAsia="pt-PT"/>
        </w:rPr>
        <w:t>century</w:t>
      </w:r>
      <w:r w:rsidR="00AF4DCA" w:rsidRPr="00343993">
        <w:rPr>
          <w:rFonts w:ascii="Arial" w:eastAsia="Times New Roman" w:hAnsi="Arial" w:cs="Arial"/>
          <w:sz w:val="20"/>
          <w:szCs w:val="20"/>
          <w:lang w:val="en-GB" w:eastAsia="pt-PT"/>
        </w:rPr>
        <w:t xml:space="preserve">: </w:t>
      </w:r>
      <w:r w:rsidR="007A4A5C" w:rsidRPr="00343993">
        <w:rPr>
          <w:rFonts w:ascii="Arial" w:eastAsia="Times New Roman" w:hAnsi="Arial" w:cs="Arial"/>
          <w:sz w:val="20"/>
          <w:szCs w:val="20"/>
          <w:lang w:val="en-GB" w:eastAsia="pt-PT"/>
        </w:rPr>
        <w:t>a</w:t>
      </w:r>
      <w:r w:rsidR="00AF4DCA" w:rsidRPr="00343993">
        <w:rPr>
          <w:rFonts w:ascii="Arial" w:eastAsia="Times New Roman" w:hAnsi="Arial" w:cs="Arial"/>
          <w:sz w:val="20"/>
          <w:szCs w:val="20"/>
          <w:lang w:val="en-GB" w:eastAsia="pt-PT"/>
        </w:rPr>
        <w:t>utonomy was demanded</w:t>
      </w:r>
      <w:r w:rsidR="007A4A5C" w:rsidRPr="00343993">
        <w:rPr>
          <w:rFonts w:ascii="Arial" w:eastAsia="Times New Roman" w:hAnsi="Arial" w:cs="Arial"/>
          <w:sz w:val="20"/>
          <w:szCs w:val="20"/>
          <w:lang w:val="en-GB" w:eastAsia="pt-PT"/>
        </w:rPr>
        <w:t>,</w:t>
      </w:r>
      <w:r w:rsidRPr="00343993">
        <w:rPr>
          <w:rFonts w:ascii="Arial" w:eastAsia="Times New Roman" w:hAnsi="Arial" w:cs="Arial"/>
          <w:sz w:val="20"/>
          <w:szCs w:val="20"/>
          <w:lang w:val="en-GB" w:eastAsia="pt-PT"/>
        </w:rPr>
        <w:t xml:space="preserve"> groun</w:t>
      </w:r>
      <w:r w:rsidR="00AF4DCA" w:rsidRPr="00343993">
        <w:rPr>
          <w:rFonts w:ascii="Arial" w:eastAsia="Times New Roman" w:hAnsi="Arial" w:cs="Arial"/>
          <w:sz w:val="20"/>
          <w:szCs w:val="20"/>
          <w:lang w:val="en-GB" w:eastAsia="pt-PT"/>
        </w:rPr>
        <w:t>ded upon three major arguments.</w:t>
      </w:r>
    </w:p>
    <w:p w:rsidR="00B77DC1" w:rsidRPr="00343993" w:rsidRDefault="00B77DC1" w:rsidP="00EC0516">
      <w:pPr>
        <w:jc w:val="both"/>
        <w:rPr>
          <w:rFonts w:ascii="Arial" w:eastAsia="Times New Roman" w:hAnsi="Arial" w:cs="Arial"/>
          <w:sz w:val="20"/>
          <w:szCs w:val="20"/>
          <w:lang w:val="en-GB" w:eastAsia="pt-PT"/>
        </w:rPr>
      </w:pPr>
      <w:r w:rsidRPr="00343993">
        <w:rPr>
          <w:rFonts w:ascii="Arial" w:eastAsia="Times New Roman" w:hAnsi="Arial" w:cs="Arial"/>
          <w:sz w:val="20"/>
          <w:szCs w:val="20"/>
          <w:lang w:val="en-GB" w:eastAsia="pt-PT"/>
        </w:rPr>
        <w:t xml:space="preserve">Firstly, </w:t>
      </w:r>
      <w:r w:rsidR="00660920" w:rsidRPr="00343993">
        <w:rPr>
          <w:rFonts w:ascii="Arial" w:eastAsia="Times New Roman" w:hAnsi="Arial" w:cs="Arial"/>
          <w:sz w:val="20"/>
          <w:szCs w:val="20"/>
          <w:lang w:val="en-GB" w:eastAsia="pt-PT"/>
        </w:rPr>
        <w:t xml:space="preserve">that </w:t>
      </w:r>
      <w:r w:rsidR="00E37EF4" w:rsidRPr="00343993">
        <w:rPr>
          <w:rFonts w:ascii="Arial" w:eastAsia="Times New Roman" w:hAnsi="Arial" w:cs="Arial"/>
          <w:sz w:val="20"/>
          <w:szCs w:val="20"/>
          <w:lang w:val="en-GB" w:eastAsia="pt-PT"/>
        </w:rPr>
        <w:t xml:space="preserve">although </w:t>
      </w:r>
      <w:r w:rsidR="00660920" w:rsidRPr="00343993">
        <w:rPr>
          <w:rFonts w:ascii="Arial" w:eastAsia="Times New Roman" w:hAnsi="Arial" w:cs="Arial"/>
          <w:sz w:val="20"/>
          <w:szCs w:val="20"/>
          <w:lang w:val="en-GB" w:eastAsia="pt-PT"/>
        </w:rPr>
        <w:t xml:space="preserve">the </w:t>
      </w:r>
      <w:r w:rsidR="00107547" w:rsidRPr="00343993">
        <w:rPr>
          <w:rFonts w:ascii="Arial" w:eastAsia="Times New Roman" w:hAnsi="Arial" w:cs="Arial"/>
          <w:sz w:val="20"/>
          <w:szCs w:val="20"/>
          <w:lang w:val="en-GB" w:eastAsia="pt-PT"/>
        </w:rPr>
        <w:t>archipelagos</w:t>
      </w:r>
      <w:r w:rsidR="00660920" w:rsidRPr="00343993">
        <w:rPr>
          <w:rFonts w:ascii="Arial" w:eastAsia="Times New Roman" w:hAnsi="Arial" w:cs="Arial"/>
          <w:sz w:val="20"/>
          <w:szCs w:val="20"/>
          <w:lang w:val="en-GB" w:eastAsia="pt-PT"/>
        </w:rPr>
        <w:t xml:space="preserve"> </w:t>
      </w:r>
      <w:r w:rsidR="00E37EF4" w:rsidRPr="00343993">
        <w:rPr>
          <w:rFonts w:ascii="Arial" w:eastAsia="Times New Roman" w:hAnsi="Arial" w:cs="Arial"/>
          <w:sz w:val="20"/>
          <w:szCs w:val="20"/>
          <w:lang w:val="en-GB" w:eastAsia="pt-PT"/>
        </w:rPr>
        <w:t>were settled by the Portuguese and</w:t>
      </w:r>
      <w:r w:rsidR="007A4A5C" w:rsidRPr="00343993">
        <w:rPr>
          <w:rFonts w:ascii="Arial" w:eastAsia="Times New Roman" w:hAnsi="Arial" w:cs="Arial"/>
          <w:sz w:val="20"/>
          <w:szCs w:val="20"/>
          <w:lang w:val="en-GB" w:eastAsia="pt-PT"/>
        </w:rPr>
        <w:t xml:space="preserve"> the foreign contingents that ca</w:t>
      </w:r>
      <w:r w:rsidR="00E37EF4" w:rsidRPr="00343993">
        <w:rPr>
          <w:rFonts w:ascii="Arial" w:eastAsia="Times New Roman" w:hAnsi="Arial" w:cs="Arial"/>
          <w:sz w:val="20"/>
          <w:szCs w:val="20"/>
          <w:lang w:val="en-GB" w:eastAsia="pt-PT"/>
        </w:rPr>
        <w:t xml:space="preserve">me to the islands, because of their small size, were effectively diluted and integrated in the Portuguese majority, the specificities of the insular environments of the Azores and Madeira ended up leading, in a sort of neo-Darwinian fashion, to the emergence in each of the </w:t>
      </w:r>
      <w:r w:rsidR="00107547" w:rsidRPr="00343993">
        <w:rPr>
          <w:rFonts w:ascii="Arial" w:eastAsia="Times New Roman" w:hAnsi="Arial" w:cs="Arial"/>
          <w:sz w:val="20"/>
          <w:szCs w:val="20"/>
          <w:lang w:val="en-GB" w:eastAsia="pt-PT"/>
        </w:rPr>
        <w:t>archipelagos</w:t>
      </w:r>
      <w:r w:rsidR="00E37EF4" w:rsidRPr="00343993">
        <w:rPr>
          <w:rFonts w:ascii="Arial" w:eastAsia="Times New Roman" w:hAnsi="Arial" w:cs="Arial"/>
          <w:sz w:val="20"/>
          <w:szCs w:val="20"/>
          <w:lang w:val="en-GB" w:eastAsia="pt-PT"/>
        </w:rPr>
        <w:t xml:space="preserve">, if not in each of the islands, of new peoples, with new identities, interests and cultures.  </w:t>
      </w:r>
      <w:r w:rsidR="00AF4DCA" w:rsidRPr="00343993">
        <w:rPr>
          <w:rFonts w:ascii="Arial" w:eastAsia="Times New Roman" w:hAnsi="Arial" w:cs="Arial"/>
          <w:sz w:val="20"/>
          <w:szCs w:val="20"/>
          <w:lang w:val="en-GB" w:eastAsia="pt-PT"/>
        </w:rPr>
        <w:t xml:space="preserve">Not radically new and different from the original Portuguese stock so as </w:t>
      </w:r>
      <w:r w:rsidR="007A4A5C" w:rsidRPr="00343993">
        <w:rPr>
          <w:rFonts w:ascii="Arial" w:eastAsia="Times New Roman" w:hAnsi="Arial" w:cs="Arial"/>
          <w:sz w:val="20"/>
          <w:szCs w:val="20"/>
          <w:lang w:val="en-GB" w:eastAsia="pt-PT"/>
        </w:rPr>
        <w:t>t</w:t>
      </w:r>
      <w:r w:rsidR="00AF4DCA" w:rsidRPr="00343993">
        <w:rPr>
          <w:rFonts w:ascii="Arial" w:eastAsia="Times New Roman" w:hAnsi="Arial" w:cs="Arial"/>
          <w:sz w:val="20"/>
          <w:szCs w:val="20"/>
          <w:lang w:val="en-GB" w:eastAsia="pt-PT"/>
        </w:rPr>
        <w:t xml:space="preserve">o raise them to the condition of nations in their own right, yet, sufficiently new and substantial to transform them into individuated entities, sub-nations, or incomplete nations, so </w:t>
      </w:r>
      <w:r w:rsidR="007A4A5C" w:rsidRPr="00343993">
        <w:rPr>
          <w:rFonts w:ascii="Arial" w:eastAsia="Times New Roman" w:hAnsi="Arial" w:cs="Arial"/>
          <w:sz w:val="20"/>
          <w:szCs w:val="20"/>
          <w:lang w:val="en-GB" w:eastAsia="pt-PT"/>
        </w:rPr>
        <w:t xml:space="preserve">to </w:t>
      </w:r>
      <w:r w:rsidR="00AF4DCA" w:rsidRPr="00343993">
        <w:rPr>
          <w:rFonts w:ascii="Arial" w:eastAsia="Times New Roman" w:hAnsi="Arial" w:cs="Arial"/>
          <w:sz w:val="20"/>
          <w:szCs w:val="20"/>
          <w:lang w:val="en-GB" w:eastAsia="pt-PT"/>
        </w:rPr>
        <w:t xml:space="preserve">speak: thus the justification for autonomy, as a mid way between </w:t>
      </w:r>
      <w:proofErr w:type="spellStart"/>
      <w:r w:rsidR="007A4A5C" w:rsidRPr="00343993">
        <w:rPr>
          <w:rFonts w:ascii="Arial" w:eastAsia="Times New Roman" w:hAnsi="Arial" w:cs="Arial"/>
          <w:sz w:val="20"/>
          <w:szCs w:val="20"/>
          <w:lang w:val="en-GB" w:eastAsia="pt-PT"/>
        </w:rPr>
        <w:t>u</w:t>
      </w:r>
      <w:r w:rsidR="00AF4DCA" w:rsidRPr="00343993">
        <w:rPr>
          <w:rFonts w:ascii="Arial" w:eastAsia="Times New Roman" w:hAnsi="Arial" w:cs="Arial"/>
          <w:sz w:val="20"/>
          <w:szCs w:val="20"/>
          <w:lang w:val="en-GB" w:eastAsia="pt-PT"/>
        </w:rPr>
        <w:t>nitarian</w:t>
      </w:r>
      <w:proofErr w:type="spellEnd"/>
      <w:r w:rsidR="00AF4DCA" w:rsidRPr="00343993">
        <w:rPr>
          <w:rFonts w:ascii="Arial" w:eastAsia="Times New Roman" w:hAnsi="Arial" w:cs="Arial"/>
          <w:sz w:val="20"/>
          <w:szCs w:val="20"/>
          <w:lang w:val="en-GB" w:eastAsia="pt-PT"/>
        </w:rPr>
        <w:t xml:space="preserve"> integration in the Portuguese </w:t>
      </w:r>
      <w:r w:rsidR="007A4A5C" w:rsidRPr="00343993">
        <w:rPr>
          <w:rFonts w:ascii="Arial" w:eastAsia="Times New Roman" w:hAnsi="Arial" w:cs="Arial"/>
          <w:sz w:val="20"/>
          <w:szCs w:val="20"/>
          <w:lang w:val="en-GB" w:eastAsia="pt-PT"/>
        </w:rPr>
        <w:t>s</w:t>
      </w:r>
      <w:r w:rsidR="00156831" w:rsidRPr="00343993">
        <w:rPr>
          <w:rFonts w:ascii="Arial" w:eastAsia="Times New Roman" w:hAnsi="Arial" w:cs="Arial"/>
          <w:sz w:val="20"/>
          <w:szCs w:val="20"/>
          <w:lang w:val="en-GB" w:eastAsia="pt-PT"/>
        </w:rPr>
        <w:t>tate</w:t>
      </w:r>
      <w:r w:rsidR="00AF4DCA" w:rsidRPr="00343993">
        <w:rPr>
          <w:rFonts w:ascii="Arial" w:eastAsia="Times New Roman" w:hAnsi="Arial" w:cs="Arial"/>
          <w:sz w:val="20"/>
          <w:szCs w:val="20"/>
          <w:lang w:val="en-GB" w:eastAsia="pt-PT"/>
        </w:rPr>
        <w:t xml:space="preserve">, on the one hand, and outright independence, on the other. </w:t>
      </w:r>
    </w:p>
    <w:p w:rsidR="00AF5E08" w:rsidRPr="00343993" w:rsidRDefault="00AF4DCA" w:rsidP="00EC0516">
      <w:pPr>
        <w:jc w:val="both"/>
        <w:rPr>
          <w:rFonts w:ascii="Arial" w:eastAsia="Times New Roman" w:hAnsi="Arial" w:cs="Arial"/>
          <w:sz w:val="20"/>
          <w:szCs w:val="20"/>
          <w:lang w:val="en-GB" w:eastAsia="pt-PT"/>
        </w:rPr>
      </w:pPr>
      <w:r w:rsidRPr="00343993">
        <w:rPr>
          <w:rFonts w:ascii="Arial" w:eastAsia="Times New Roman" w:hAnsi="Arial" w:cs="Arial"/>
          <w:sz w:val="20"/>
          <w:szCs w:val="20"/>
          <w:lang w:val="en-GB" w:eastAsia="pt-PT"/>
        </w:rPr>
        <w:t xml:space="preserve">A second argument for autonomy presented a more ideological </w:t>
      </w:r>
      <w:r w:rsidR="00942F56" w:rsidRPr="00343993">
        <w:rPr>
          <w:rFonts w:ascii="Arial" w:eastAsia="Times New Roman" w:hAnsi="Arial" w:cs="Arial"/>
          <w:sz w:val="20"/>
          <w:szCs w:val="20"/>
          <w:lang w:val="en-GB" w:eastAsia="pt-PT"/>
        </w:rPr>
        <w:t>character</w:t>
      </w:r>
      <w:r w:rsidRPr="00343993">
        <w:rPr>
          <w:rFonts w:ascii="Arial" w:eastAsia="Times New Roman" w:hAnsi="Arial" w:cs="Arial"/>
          <w:sz w:val="20"/>
          <w:szCs w:val="20"/>
          <w:lang w:val="en-GB" w:eastAsia="pt-PT"/>
        </w:rPr>
        <w:t xml:space="preserve">. </w:t>
      </w:r>
      <w:r w:rsidR="00AF5E08" w:rsidRPr="00343993">
        <w:rPr>
          <w:rFonts w:ascii="Arial" w:eastAsia="Times New Roman" w:hAnsi="Arial" w:cs="Arial"/>
          <w:sz w:val="20"/>
          <w:szCs w:val="20"/>
          <w:lang w:val="en-GB" w:eastAsia="pt-PT"/>
        </w:rPr>
        <w:t>Isolated in the middle of the Atlantic, over the cen</w:t>
      </w:r>
      <w:r w:rsidR="007A4A5C" w:rsidRPr="00343993">
        <w:rPr>
          <w:rFonts w:ascii="Arial" w:eastAsia="Times New Roman" w:hAnsi="Arial" w:cs="Arial"/>
          <w:sz w:val="20"/>
          <w:szCs w:val="20"/>
          <w:lang w:val="en-GB" w:eastAsia="pt-PT"/>
        </w:rPr>
        <w:t xml:space="preserve">turies, the Azores and Madeira are posited to have </w:t>
      </w:r>
      <w:r w:rsidR="00AF5E08" w:rsidRPr="00343993">
        <w:rPr>
          <w:rFonts w:ascii="Arial" w:eastAsia="Times New Roman" w:hAnsi="Arial" w:cs="Arial"/>
          <w:sz w:val="20"/>
          <w:szCs w:val="20"/>
          <w:lang w:val="en-GB" w:eastAsia="pt-PT"/>
        </w:rPr>
        <w:t>evolved into very specific social organic entities, which, accordingly, required an equally specific political regime, adequate to their rea</w:t>
      </w:r>
      <w:r w:rsidR="00942F56" w:rsidRPr="00343993">
        <w:rPr>
          <w:rFonts w:ascii="Arial" w:eastAsia="Times New Roman" w:hAnsi="Arial" w:cs="Arial"/>
          <w:sz w:val="20"/>
          <w:szCs w:val="20"/>
          <w:lang w:val="en-GB" w:eastAsia="pt-PT"/>
        </w:rPr>
        <w:t>lity. Unitary centralism could very well</w:t>
      </w:r>
      <w:r w:rsidR="00AF5E08" w:rsidRPr="00343993">
        <w:rPr>
          <w:rFonts w:ascii="Arial" w:eastAsia="Times New Roman" w:hAnsi="Arial" w:cs="Arial"/>
          <w:sz w:val="20"/>
          <w:szCs w:val="20"/>
          <w:lang w:val="en-GB" w:eastAsia="pt-PT"/>
        </w:rPr>
        <w:t xml:space="preserve"> be an appropriate way to organize and gove</w:t>
      </w:r>
      <w:r w:rsidR="00942F56" w:rsidRPr="00343993">
        <w:rPr>
          <w:rFonts w:ascii="Arial" w:eastAsia="Times New Roman" w:hAnsi="Arial" w:cs="Arial"/>
          <w:sz w:val="20"/>
          <w:szCs w:val="20"/>
          <w:lang w:val="en-GB" w:eastAsia="pt-PT"/>
        </w:rPr>
        <w:t xml:space="preserve">rn the continental part of the </w:t>
      </w:r>
      <w:r w:rsidR="00AF5E08" w:rsidRPr="00343993">
        <w:rPr>
          <w:rFonts w:ascii="Arial" w:eastAsia="Times New Roman" w:hAnsi="Arial" w:cs="Arial"/>
          <w:sz w:val="20"/>
          <w:szCs w:val="20"/>
          <w:lang w:val="en-GB" w:eastAsia="pt-PT"/>
        </w:rPr>
        <w:t xml:space="preserve">country. </w:t>
      </w:r>
      <w:r w:rsidR="00A310E3" w:rsidRPr="00343993">
        <w:rPr>
          <w:rFonts w:ascii="Arial" w:eastAsia="Times New Roman" w:hAnsi="Arial" w:cs="Arial"/>
          <w:sz w:val="20"/>
          <w:szCs w:val="20"/>
          <w:lang w:val="en-GB" w:eastAsia="pt-PT"/>
        </w:rPr>
        <w:t>Given t</w:t>
      </w:r>
      <w:r w:rsidR="00AF5E08" w:rsidRPr="00343993">
        <w:rPr>
          <w:rFonts w:ascii="Arial" w:eastAsia="Times New Roman" w:hAnsi="Arial" w:cs="Arial"/>
          <w:sz w:val="20"/>
          <w:szCs w:val="20"/>
          <w:lang w:val="en-GB" w:eastAsia="pt-PT"/>
        </w:rPr>
        <w:t xml:space="preserve">he insular reality of the </w:t>
      </w:r>
      <w:r w:rsidR="00107547" w:rsidRPr="00343993">
        <w:rPr>
          <w:rFonts w:ascii="Arial" w:eastAsia="Times New Roman" w:hAnsi="Arial" w:cs="Arial"/>
          <w:sz w:val="20"/>
          <w:szCs w:val="20"/>
          <w:lang w:val="en-GB" w:eastAsia="pt-PT"/>
        </w:rPr>
        <w:t>archipelagos</w:t>
      </w:r>
      <w:r w:rsidR="00AF5E08" w:rsidRPr="00343993">
        <w:rPr>
          <w:rFonts w:ascii="Arial" w:eastAsia="Times New Roman" w:hAnsi="Arial" w:cs="Arial"/>
          <w:sz w:val="20"/>
          <w:szCs w:val="20"/>
          <w:lang w:val="en-GB" w:eastAsia="pt-PT"/>
        </w:rPr>
        <w:t xml:space="preserve">, however, </w:t>
      </w:r>
      <w:r w:rsidR="00A310E3" w:rsidRPr="00343993">
        <w:rPr>
          <w:rFonts w:ascii="Arial" w:eastAsia="Times New Roman" w:hAnsi="Arial" w:cs="Arial"/>
          <w:sz w:val="20"/>
          <w:szCs w:val="20"/>
          <w:lang w:val="en-GB" w:eastAsia="pt-PT"/>
        </w:rPr>
        <w:t>their good administration required</w:t>
      </w:r>
      <w:r w:rsidR="00AF5E08" w:rsidRPr="00343993">
        <w:rPr>
          <w:rFonts w:ascii="Arial" w:eastAsia="Times New Roman" w:hAnsi="Arial" w:cs="Arial"/>
          <w:sz w:val="20"/>
          <w:szCs w:val="20"/>
          <w:lang w:val="en-GB" w:eastAsia="pt-PT"/>
        </w:rPr>
        <w:t xml:space="preserve"> a different type of political organization. It required autonomy.</w:t>
      </w:r>
    </w:p>
    <w:p w:rsidR="00A310E3" w:rsidRPr="00343993" w:rsidRDefault="00A310E3" w:rsidP="00EC0516">
      <w:pPr>
        <w:jc w:val="both"/>
        <w:rPr>
          <w:rFonts w:ascii="Arial" w:eastAsia="Times New Roman" w:hAnsi="Arial" w:cs="Arial"/>
          <w:sz w:val="20"/>
          <w:szCs w:val="20"/>
          <w:lang w:val="en-GB" w:eastAsia="pt-PT"/>
        </w:rPr>
      </w:pPr>
      <w:r w:rsidRPr="00343993">
        <w:rPr>
          <w:rFonts w:ascii="Arial" w:eastAsia="Times New Roman" w:hAnsi="Arial" w:cs="Arial"/>
          <w:sz w:val="20"/>
          <w:szCs w:val="20"/>
          <w:lang w:val="en-GB" w:eastAsia="pt-PT"/>
        </w:rPr>
        <w:t xml:space="preserve">A third and final argument grounded autonomy on </w:t>
      </w:r>
      <w:r w:rsidR="00801577" w:rsidRPr="00343993">
        <w:rPr>
          <w:rFonts w:ascii="Arial" w:eastAsia="Times New Roman" w:hAnsi="Arial" w:cs="Arial"/>
          <w:sz w:val="20"/>
          <w:szCs w:val="20"/>
          <w:lang w:val="en-GB" w:eastAsia="pt-PT"/>
        </w:rPr>
        <w:t>the very national identity of the islanders.</w:t>
      </w:r>
      <w:r w:rsidRPr="00343993">
        <w:rPr>
          <w:rFonts w:ascii="Arial" w:eastAsia="Times New Roman" w:hAnsi="Arial" w:cs="Arial"/>
          <w:sz w:val="20"/>
          <w:szCs w:val="20"/>
          <w:lang w:val="en-GB" w:eastAsia="pt-PT"/>
        </w:rPr>
        <w:t xml:space="preserve"> </w:t>
      </w:r>
      <w:r w:rsidR="00801577" w:rsidRPr="00343993">
        <w:rPr>
          <w:rFonts w:ascii="Arial" w:eastAsia="Times New Roman" w:hAnsi="Arial" w:cs="Arial"/>
          <w:sz w:val="20"/>
          <w:szCs w:val="20"/>
          <w:lang w:val="en-GB" w:eastAsia="pt-PT"/>
        </w:rPr>
        <w:t>They</w:t>
      </w:r>
      <w:r w:rsidRPr="00343993">
        <w:rPr>
          <w:rFonts w:ascii="Arial" w:eastAsia="Times New Roman" w:hAnsi="Arial" w:cs="Arial"/>
          <w:sz w:val="20"/>
          <w:szCs w:val="20"/>
          <w:lang w:val="en-GB" w:eastAsia="pt-PT"/>
        </w:rPr>
        <w:t xml:space="preserve"> were thoroughly Portuguese. </w:t>
      </w:r>
      <w:r w:rsidR="00326A00" w:rsidRPr="00343993">
        <w:rPr>
          <w:rFonts w:ascii="Arial" w:eastAsia="Times New Roman" w:hAnsi="Arial" w:cs="Arial"/>
          <w:sz w:val="20"/>
          <w:szCs w:val="20"/>
          <w:lang w:val="en-GB" w:eastAsia="pt-PT"/>
        </w:rPr>
        <w:t>Accordingly</w:t>
      </w:r>
      <w:r w:rsidR="00BE19EA" w:rsidRPr="00343993">
        <w:rPr>
          <w:rFonts w:ascii="Arial" w:eastAsia="Times New Roman" w:hAnsi="Arial" w:cs="Arial"/>
          <w:sz w:val="20"/>
          <w:szCs w:val="20"/>
          <w:lang w:val="en-GB" w:eastAsia="pt-PT"/>
        </w:rPr>
        <w:t xml:space="preserve">, </w:t>
      </w:r>
      <w:r w:rsidR="00326A00" w:rsidRPr="00343993">
        <w:rPr>
          <w:rFonts w:ascii="Arial" w:eastAsia="Times New Roman" w:hAnsi="Arial" w:cs="Arial"/>
          <w:sz w:val="20"/>
          <w:szCs w:val="20"/>
          <w:lang w:val="en-GB" w:eastAsia="pt-PT"/>
        </w:rPr>
        <w:t xml:space="preserve">they should be autonomous, </w:t>
      </w:r>
      <w:r w:rsidR="00BE19EA" w:rsidRPr="00343993">
        <w:rPr>
          <w:rFonts w:ascii="Arial" w:eastAsia="Times New Roman" w:hAnsi="Arial" w:cs="Arial"/>
          <w:sz w:val="20"/>
          <w:szCs w:val="20"/>
          <w:lang w:val="en-GB" w:eastAsia="pt-PT"/>
        </w:rPr>
        <w:t>not</w:t>
      </w:r>
      <w:r w:rsidR="00326A00" w:rsidRPr="00343993">
        <w:rPr>
          <w:rFonts w:ascii="Arial" w:eastAsia="Times New Roman" w:hAnsi="Arial" w:cs="Arial"/>
          <w:sz w:val="20"/>
          <w:szCs w:val="20"/>
          <w:lang w:val="en-GB" w:eastAsia="pt-PT"/>
        </w:rPr>
        <w:t xml:space="preserve"> because they held, or developed an identity, or interests that differed from those of thei</w:t>
      </w:r>
      <w:r w:rsidR="00E77487" w:rsidRPr="00343993">
        <w:rPr>
          <w:rFonts w:ascii="Arial" w:eastAsia="Times New Roman" w:hAnsi="Arial" w:cs="Arial"/>
          <w:sz w:val="20"/>
          <w:szCs w:val="20"/>
          <w:lang w:val="en-GB" w:eastAsia="pt-PT"/>
        </w:rPr>
        <w:t>r</w:t>
      </w:r>
      <w:r w:rsidR="00326A00" w:rsidRPr="00343993">
        <w:rPr>
          <w:rFonts w:ascii="Arial" w:eastAsia="Times New Roman" w:hAnsi="Arial" w:cs="Arial"/>
          <w:sz w:val="20"/>
          <w:szCs w:val="20"/>
          <w:lang w:val="en-GB" w:eastAsia="pt-PT"/>
        </w:rPr>
        <w:t xml:space="preserve"> main</w:t>
      </w:r>
      <w:r w:rsidR="00E77487" w:rsidRPr="00343993">
        <w:rPr>
          <w:rFonts w:ascii="Arial" w:eastAsia="Times New Roman" w:hAnsi="Arial" w:cs="Arial"/>
          <w:sz w:val="20"/>
          <w:szCs w:val="20"/>
          <w:lang w:val="en-GB" w:eastAsia="pt-PT"/>
        </w:rPr>
        <w:t>land countrymen,</w:t>
      </w:r>
      <w:r w:rsidR="00BE19EA" w:rsidRPr="00343993">
        <w:rPr>
          <w:rFonts w:ascii="Arial" w:eastAsia="Times New Roman" w:hAnsi="Arial" w:cs="Arial"/>
          <w:sz w:val="20"/>
          <w:szCs w:val="20"/>
          <w:lang w:val="en-GB" w:eastAsia="pt-PT"/>
        </w:rPr>
        <w:t xml:space="preserve"> but</w:t>
      </w:r>
      <w:r w:rsidR="00E77487" w:rsidRPr="00343993">
        <w:rPr>
          <w:rFonts w:ascii="Arial" w:eastAsia="Times New Roman" w:hAnsi="Arial" w:cs="Arial"/>
          <w:sz w:val="20"/>
          <w:szCs w:val="20"/>
          <w:lang w:val="en-GB" w:eastAsia="pt-PT"/>
        </w:rPr>
        <w:t>,</w:t>
      </w:r>
      <w:r w:rsidR="00BE19EA" w:rsidRPr="00343993">
        <w:rPr>
          <w:rFonts w:ascii="Arial" w:eastAsia="Times New Roman" w:hAnsi="Arial" w:cs="Arial"/>
          <w:sz w:val="20"/>
          <w:szCs w:val="20"/>
          <w:lang w:val="en-GB" w:eastAsia="pt-PT"/>
        </w:rPr>
        <w:t xml:space="preserve"> precisely to the contrary, because they </w:t>
      </w:r>
      <w:r w:rsidR="00E77487" w:rsidRPr="00343993">
        <w:rPr>
          <w:rFonts w:ascii="Arial" w:eastAsia="Times New Roman" w:hAnsi="Arial" w:cs="Arial"/>
          <w:sz w:val="20"/>
          <w:szCs w:val="20"/>
          <w:lang w:val="en-GB" w:eastAsia="pt-PT"/>
        </w:rPr>
        <w:t>remained fully Portuguese</w:t>
      </w:r>
      <w:r w:rsidR="00BE19EA" w:rsidRPr="00343993">
        <w:rPr>
          <w:rFonts w:ascii="Arial" w:eastAsia="Times New Roman" w:hAnsi="Arial" w:cs="Arial"/>
          <w:sz w:val="20"/>
          <w:szCs w:val="20"/>
          <w:lang w:val="en-GB" w:eastAsia="pt-PT"/>
        </w:rPr>
        <w:t xml:space="preserve">. </w:t>
      </w:r>
      <w:r w:rsidR="00E77487" w:rsidRPr="00343993">
        <w:rPr>
          <w:rFonts w:ascii="Arial" w:eastAsia="Times New Roman" w:hAnsi="Arial" w:cs="Arial"/>
          <w:sz w:val="20"/>
          <w:szCs w:val="20"/>
          <w:lang w:val="en-GB" w:eastAsia="pt-PT"/>
        </w:rPr>
        <w:t>And, in order to remain Portuguese and to have access to the levels of quality of life enjoyed by their mainland countrymen, these new insular Portuguese</w:t>
      </w:r>
      <w:r w:rsidR="00BE19EA" w:rsidRPr="00343993">
        <w:rPr>
          <w:rFonts w:ascii="Arial" w:eastAsia="Times New Roman" w:hAnsi="Arial" w:cs="Arial"/>
          <w:sz w:val="20"/>
          <w:szCs w:val="20"/>
          <w:lang w:val="en-GB" w:eastAsia="pt-PT"/>
        </w:rPr>
        <w:t xml:space="preserve"> </w:t>
      </w:r>
      <w:r w:rsidR="00801577" w:rsidRPr="00343993">
        <w:rPr>
          <w:rFonts w:ascii="Arial" w:eastAsia="Times New Roman" w:hAnsi="Arial" w:cs="Arial"/>
          <w:sz w:val="20"/>
          <w:szCs w:val="20"/>
          <w:lang w:val="en-GB" w:eastAsia="pt-PT"/>
        </w:rPr>
        <w:t>required positive</w:t>
      </w:r>
      <w:r w:rsidRPr="00343993">
        <w:rPr>
          <w:rFonts w:ascii="Arial" w:eastAsia="Times New Roman" w:hAnsi="Arial" w:cs="Arial"/>
          <w:sz w:val="20"/>
          <w:szCs w:val="20"/>
          <w:lang w:val="en-GB" w:eastAsia="pt-PT"/>
        </w:rPr>
        <w:t xml:space="preserve"> </w:t>
      </w:r>
      <w:r w:rsidR="00BE19EA" w:rsidRPr="00343993">
        <w:rPr>
          <w:rFonts w:ascii="Arial" w:eastAsia="Times New Roman" w:hAnsi="Arial" w:cs="Arial"/>
          <w:sz w:val="20"/>
          <w:szCs w:val="20"/>
          <w:lang w:val="en-GB" w:eastAsia="pt-PT"/>
        </w:rPr>
        <w:t>discrimination capable of counterbalancing and neutralizing the negative discrimination imposed upon them from the</w:t>
      </w:r>
      <w:r w:rsidRPr="00343993">
        <w:rPr>
          <w:rFonts w:ascii="Arial" w:eastAsia="Times New Roman" w:hAnsi="Arial" w:cs="Arial"/>
          <w:sz w:val="20"/>
          <w:szCs w:val="20"/>
          <w:lang w:val="en-GB" w:eastAsia="pt-PT"/>
        </w:rPr>
        <w:t xml:space="preserve"> </w:t>
      </w:r>
      <w:r w:rsidR="00801577" w:rsidRPr="00343993">
        <w:rPr>
          <w:rFonts w:ascii="Arial" w:eastAsia="Times New Roman" w:hAnsi="Arial" w:cs="Arial"/>
          <w:sz w:val="20"/>
          <w:szCs w:val="20"/>
          <w:lang w:val="en-GB" w:eastAsia="pt-PT"/>
        </w:rPr>
        <w:t xml:space="preserve">specificities of the </w:t>
      </w:r>
      <w:r w:rsidRPr="00343993">
        <w:rPr>
          <w:rFonts w:ascii="Arial" w:eastAsia="Times New Roman" w:hAnsi="Arial" w:cs="Arial"/>
          <w:sz w:val="20"/>
          <w:szCs w:val="20"/>
          <w:lang w:val="en-GB" w:eastAsia="pt-PT"/>
        </w:rPr>
        <w:t>insular</w:t>
      </w:r>
      <w:r w:rsidR="00942F56" w:rsidRPr="00343993">
        <w:rPr>
          <w:rFonts w:ascii="Arial" w:eastAsia="Times New Roman" w:hAnsi="Arial" w:cs="Arial"/>
          <w:sz w:val="20"/>
          <w:szCs w:val="20"/>
          <w:lang w:val="en-GB" w:eastAsia="pt-PT"/>
        </w:rPr>
        <w:t xml:space="preserve"> environment </w:t>
      </w:r>
      <w:r w:rsidR="00801577" w:rsidRPr="00343993">
        <w:rPr>
          <w:rFonts w:ascii="Arial" w:eastAsia="Times New Roman" w:hAnsi="Arial" w:cs="Arial"/>
          <w:sz w:val="20"/>
          <w:szCs w:val="20"/>
          <w:lang w:val="en-GB" w:eastAsia="pt-PT"/>
        </w:rPr>
        <w:t>on which they lived</w:t>
      </w:r>
      <w:r w:rsidR="00BE19EA" w:rsidRPr="00343993">
        <w:rPr>
          <w:rFonts w:ascii="Arial" w:eastAsia="Times New Roman" w:hAnsi="Arial" w:cs="Arial"/>
          <w:sz w:val="20"/>
          <w:szCs w:val="20"/>
          <w:lang w:val="en-GB" w:eastAsia="pt-PT"/>
        </w:rPr>
        <w:t>:</w:t>
      </w:r>
      <w:r w:rsidRPr="00343993">
        <w:rPr>
          <w:rFonts w:ascii="Arial" w:eastAsia="Times New Roman" w:hAnsi="Arial" w:cs="Arial"/>
          <w:sz w:val="20"/>
          <w:szCs w:val="20"/>
          <w:lang w:val="en-GB" w:eastAsia="pt-PT"/>
        </w:rPr>
        <w:t xml:space="preserve"> </w:t>
      </w:r>
      <w:r w:rsidR="00BE19EA" w:rsidRPr="00343993">
        <w:rPr>
          <w:rFonts w:ascii="Arial" w:eastAsia="Times New Roman" w:hAnsi="Arial" w:cs="Arial"/>
          <w:sz w:val="20"/>
          <w:szCs w:val="20"/>
          <w:lang w:val="en-GB" w:eastAsia="pt-PT"/>
        </w:rPr>
        <w:t xml:space="preserve">the distance and </w:t>
      </w:r>
      <w:r w:rsidRPr="00343993">
        <w:rPr>
          <w:rFonts w:ascii="Arial" w:eastAsia="Times New Roman" w:hAnsi="Arial" w:cs="Arial"/>
          <w:sz w:val="20"/>
          <w:szCs w:val="20"/>
          <w:lang w:val="en-GB" w:eastAsia="pt-PT"/>
        </w:rPr>
        <w:t>isolation from the mainland, the small dimension of the islands, the lack of natural resources, the</w:t>
      </w:r>
      <w:r w:rsidR="00801577" w:rsidRPr="00343993">
        <w:rPr>
          <w:rFonts w:ascii="Arial" w:eastAsia="Times New Roman" w:hAnsi="Arial" w:cs="Arial"/>
          <w:sz w:val="20"/>
          <w:szCs w:val="20"/>
          <w:lang w:val="en-GB" w:eastAsia="pt-PT"/>
        </w:rPr>
        <w:t xml:space="preserve"> high cost of energy,</w:t>
      </w:r>
      <w:r w:rsidR="00BE19EA" w:rsidRPr="00343993">
        <w:rPr>
          <w:rFonts w:ascii="Arial" w:eastAsia="Times New Roman" w:hAnsi="Arial" w:cs="Arial"/>
          <w:sz w:val="20"/>
          <w:szCs w:val="20"/>
          <w:lang w:val="en-GB" w:eastAsia="pt-PT"/>
        </w:rPr>
        <w:t xml:space="preserve"> the added difficulties and costs of</w:t>
      </w:r>
      <w:r w:rsidR="00E77487" w:rsidRPr="00343993">
        <w:rPr>
          <w:rFonts w:ascii="Arial" w:eastAsia="Times New Roman" w:hAnsi="Arial" w:cs="Arial"/>
          <w:sz w:val="20"/>
          <w:szCs w:val="20"/>
          <w:lang w:val="en-GB" w:eastAsia="pt-PT"/>
        </w:rPr>
        <w:t xml:space="preserve"> </w:t>
      </w:r>
      <w:r w:rsidR="00BE19EA" w:rsidRPr="00343993">
        <w:rPr>
          <w:rFonts w:ascii="Arial" w:eastAsia="Times New Roman" w:hAnsi="Arial" w:cs="Arial"/>
          <w:sz w:val="20"/>
          <w:szCs w:val="20"/>
          <w:lang w:val="en-GB" w:eastAsia="pt-PT"/>
        </w:rPr>
        <w:t xml:space="preserve"> transport</w:t>
      </w:r>
      <w:r w:rsidR="00942F56" w:rsidRPr="00343993">
        <w:rPr>
          <w:rFonts w:ascii="Arial" w:eastAsia="Times New Roman" w:hAnsi="Arial" w:cs="Arial"/>
          <w:sz w:val="20"/>
          <w:szCs w:val="20"/>
          <w:lang w:val="en-GB" w:eastAsia="pt-PT"/>
        </w:rPr>
        <w:t>ation</w:t>
      </w:r>
      <w:r w:rsidR="00BE19EA" w:rsidRPr="00343993">
        <w:rPr>
          <w:rFonts w:ascii="Arial" w:eastAsia="Times New Roman" w:hAnsi="Arial" w:cs="Arial"/>
          <w:sz w:val="20"/>
          <w:szCs w:val="20"/>
          <w:lang w:val="en-GB" w:eastAsia="pt-PT"/>
        </w:rPr>
        <w:t>, health care, education</w:t>
      </w:r>
      <w:r w:rsidR="00E77487" w:rsidRPr="00343993">
        <w:rPr>
          <w:rFonts w:ascii="Arial" w:eastAsia="Times New Roman" w:hAnsi="Arial" w:cs="Arial"/>
          <w:sz w:val="20"/>
          <w:szCs w:val="20"/>
          <w:lang w:val="en-GB" w:eastAsia="pt-PT"/>
        </w:rPr>
        <w:t>, as well as</w:t>
      </w:r>
      <w:r w:rsidR="00801577" w:rsidRPr="00343993">
        <w:rPr>
          <w:rFonts w:ascii="Arial" w:eastAsia="Times New Roman" w:hAnsi="Arial" w:cs="Arial"/>
          <w:sz w:val="20"/>
          <w:szCs w:val="20"/>
          <w:lang w:val="en-GB" w:eastAsia="pt-PT"/>
        </w:rPr>
        <w:t xml:space="preserve"> the</w:t>
      </w:r>
      <w:r w:rsidR="00E77487" w:rsidRPr="00343993">
        <w:rPr>
          <w:rFonts w:ascii="Arial" w:eastAsia="Times New Roman" w:hAnsi="Arial" w:cs="Arial"/>
          <w:sz w:val="20"/>
          <w:szCs w:val="20"/>
          <w:lang w:val="en-GB" w:eastAsia="pt-PT"/>
        </w:rPr>
        <w:t xml:space="preserve"> higher costs of basic imported goods</w:t>
      </w:r>
      <w:r w:rsidR="00BE19EA" w:rsidRPr="00343993">
        <w:rPr>
          <w:rFonts w:ascii="Arial" w:eastAsia="Times New Roman" w:hAnsi="Arial" w:cs="Arial"/>
          <w:sz w:val="20"/>
          <w:szCs w:val="20"/>
          <w:lang w:val="en-GB" w:eastAsia="pt-PT"/>
        </w:rPr>
        <w:t>.</w:t>
      </w:r>
    </w:p>
    <w:p w:rsidR="00E77487" w:rsidRPr="00343993" w:rsidRDefault="00E77487" w:rsidP="00EC0516">
      <w:pPr>
        <w:jc w:val="both"/>
        <w:rPr>
          <w:rFonts w:ascii="Arial" w:eastAsia="Times New Roman" w:hAnsi="Arial" w:cs="Arial"/>
          <w:sz w:val="20"/>
          <w:szCs w:val="20"/>
          <w:lang w:val="en-GB" w:eastAsia="pt-PT"/>
        </w:rPr>
      </w:pPr>
      <w:r w:rsidRPr="00343993">
        <w:rPr>
          <w:rFonts w:ascii="Arial" w:eastAsia="Times New Roman" w:hAnsi="Arial" w:cs="Arial"/>
          <w:sz w:val="20"/>
          <w:szCs w:val="20"/>
          <w:lang w:val="en-GB" w:eastAsia="pt-PT"/>
        </w:rPr>
        <w:t xml:space="preserve">A notion of identity emerged in the </w:t>
      </w:r>
      <w:r w:rsidR="00107547" w:rsidRPr="00343993">
        <w:rPr>
          <w:rFonts w:ascii="Arial" w:eastAsia="Times New Roman" w:hAnsi="Arial" w:cs="Arial"/>
          <w:sz w:val="20"/>
          <w:szCs w:val="20"/>
          <w:lang w:val="en-GB" w:eastAsia="pt-PT"/>
        </w:rPr>
        <w:t>archipelagos</w:t>
      </w:r>
      <w:r w:rsidR="006556C8" w:rsidRPr="00343993">
        <w:rPr>
          <w:rFonts w:ascii="Arial" w:eastAsia="Times New Roman" w:hAnsi="Arial" w:cs="Arial"/>
          <w:sz w:val="20"/>
          <w:szCs w:val="20"/>
          <w:lang w:val="en-GB" w:eastAsia="pt-PT"/>
        </w:rPr>
        <w:t xml:space="preserve"> of the Azores and Madeira</w:t>
      </w:r>
      <w:r w:rsidRPr="00343993">
        <w:rPr>
          <w:rFonts w:ascii="Arial" w:eastAsia="Times New Roman" w:hAnsi="Arial" w:cs="Arial"/>
          <w:sz w:val="20"/>
          <w:szCs w:val="20"/>
          <w:lang w:val="en-GB" w:eastAsia="pt-PT"/>
        </w:rPr>
        <w:t xml:space="preserve"> grounded upon a consciousness of the hardships and difficulties of insular life</w:t>
      </w:r>
      <w:r w:rsidR="006556C8" w:rsidRPr="00343993">
        <w:rPr>
          <w:rFonts w:ascii="Arial" w:eastAsia="Times New Roman" w:hAnsi="Arial" w:cs="Arial"/>
          <w:sz w:val="20"/>
          <w:szCs w:val="20"/>
          <w:lang w:val="en-GB" w:eastAsia="pt-PT"/>
        </w:rPr>
        <w:t xml:space="preserve"> which were further aggravated by</w:t>
      </w:r>
      <w:r w:rsidR="007034B3" w:rsidRPr="00343993">
        <w:rPr>
          <w:rFonts w:ascii="Arial" w:eastAsia="Times New Roman" w:hAnsi="Arial" w:cs="Arial"/>
          <w:sz w:val="20"/>
          <w:szCs w:val="20"/>
          <w:lang w:val="en-GB" w:eastAsia="pt-PT"/>
        </w:rPr>
        <w:t xml:space="preserve"> the </w:t>
      </w:r>
      <w:r w:rsidR="00942F56" w:rsidRPr="00343993">
        <w:rPr>
          <w:rFonts w:ascii="Arial" w:eastAsia="Times New Roman" w:hAnsi="Arial" w:cs="Arial"/>
          <w:sz w:val="20"/>
          <w:szCs w:val="20"/>
          <w:lang w:val="en-GB" w:eastAsia="pt-PT"/>
        </w:rPr>
        <w:t>neglect</w:t>
      </w:r>
      <w:r w:rsidR="007034B3" w:rsidRPr="00343993">
        <w:rPr>
          <w:rFonts w:ascii="Arial" w:eastAsia="Times New Roman" w:hAnsi="Arial" w:cs="Arial"/>
          <w:sz w:val="20"/>
          <w:szCs w:val="20"/>
          <w:lang w:val="en-GB" w:eastAsia="pt-PT"/>
        </w:rPr>
        <w:t xml:space="preserve"> to which the islanders had been relegated by the central Lisbon government. It was a negative sense of identity, ensuing from neglect and expressing a feeling of inferiority, of being treated as instruments for the gratification of the interests of others</w:t>
      </w:r>
      <w:r w:rsidR="007A4A5C" w:rsidRPr="00343993">
        <w:rPr>
          <w:rFonts w:ascii="Arial" w:eastAsia="Times New Roman" w:hAnsi="Arial" w:cs="Arial"/>
          <w:sz w:val="20"/>
          <w:szCs w:val="20"/>
          <w:lang w:val="en-GB" w:eastAsia="pt-PT"/>
        </w:rPr>
        <w:t>,</w:t>
      </w:r>
      <w:r w:rsidR="007034B3" w:rsidRPr="00343993">
        <w:rPr>
          <w:rFonts w:ascii="Arial" w:eastAsia="Times New Roman" w:hAnsi="Arial" w:cs="Arial"/>
          <w:sz w:val="20"/>
          <w:szCs w:val="20"/>
          <w:lang w:val="en-GB" w:eastAsia="pt-PT"/>
        </w:rPr>
        <w:t xml:space="preserve"> instead of being subjects, ends in themselves, and governed with a view towards the </w:t>
      </w:r>
      <w:r w:rsidR="006556C8" w:rsidRPr="00343993">
        <w:rPr>
          <w:rFonts w:ascii="Arial" w:eastAsia="Times New Roman" w:hAnsi="Arial" w:cs="Arial"/>
          <w:sz w:val="20"/>
          <w:szCs w:val="20"/>
          <w:lang w:val="en-GB" w:eastAsia="pt-PT"/>
        </w:rPr>
        <w:t xml:space="preserve">improvement of the quality of island life. Above all it is an identity that is grounded upon a feeling of being different, because of being neglected. It is an identity of resentment of Azoreans and </w:t>
      </w:r>
      <w:proofErr w:type="spellStart"/>
      <w:r w:rsidR="006556C8" w:rsidRPr="00343993">
        <w:rPr>
          <w:rFonts w:ascii="Arial" w:eastAsia="Times New Roman" w:hAnsi="Arial" w:cs="Arial"/>
          <w:sz w:val="20"/>
          <w:szCs w:val="20"/>
          <w:lang w:val="en-GB" w:eastAsia="pt-PT"/>
        </w:rPr>
        <w:t>Madeirans</w:t>
      </w:r>
      <w:proofErr w:type="spellEnd"/>
      <w:r w:rsidR="006556C8" w:rsidRPr="00343993">
        <w:rPr>
          <w:rFonts w:ascii="Arial" w:eastAsia="Times New Roman" w:hAnsi="Arial" w:cs="Arial"/>
          <w:sz w:val="20"/>
          <w:szCs w:val="20"/>
          <w:lang w:val="en-GB" w:eastAsia="pt-PT"/>
        </w:rPr>
        <w:t xml:space="preserve"> </w:t>
      </w:r>
      <w:r w:rsidR="006556C8" w:rsidRPr="00343993">
        <w:rPr>
          <w:rFonts w:ascii="Arial" w:eastAsia="Times New Roman" w:hAnsi="Arial" w:cs="Arial"/>
          <w:i/>
          <w:sz w:val="20"/>
          <w:szCs w:val="20"/>
          <w:lang w:val="en-GB" w:eastAsia="pt-PT"/>
        </w:rPr>
        <w:t>vis-à</w:t>
      </w:r>
      <w:r w:rsidR="007A4A5C" w:rsidRPr="00343993">
        <w:rPr>
          <w:rFonts w:ascii="Arial" w:eastAsia="Times New Roman" w:hAnsi="Arial" w:cs="Arial"/>
          <w:i/>
          <w:sz w:val="20"/>
          <w:szCs w:val="20"/>
          <w:lang w:val="en-GB" w:eastAsia="pt-PT"/>
        </w:rPr>
        <w:t>-</w:t>
      </w:r>
      <w:r w:rsidR="006556C8" w:rsidRPr="00343993">
        <w:rPr>
          <w:rFonts w:ascii="Arial" w:eastAsia="Times New Roman" w:hAnsi="Arial" w:cs="Arial"/>
          <w:i/>
          <w:sz w:val="20"/>
          <w:szCs w:val="20"/>
          <w:lang w:val="en-GB" w:eastAsia="pt-PT"/>
        </w:rPr>
        <w:t>vis</w:t>
      </w:r>
      <w:r w:rsidR="006556C8" w:rsidRPr="00343993">
        <w:rPr>
          <w:rFonts w:ascii="Arial" w:eastAsia="Times New Roman" w:hAnsi="Arial" w:cs="Arial"/>
          <w:sz w:val="20"/>
          <w:szCs w:val="20"/>
          <w:lang w:val="en-GB" w:eastAsia="pt-PT"/>
        </w:rPr>
        <w:t xml:space="preserve"> their continental countrymen.</w:t>
      </w:r>
    </w:p>
    <w:p w:rsidR="006D0258" w:rsidRPr="00343993" w:rsidRDefault="006556C8" w:rsidP="00EC0516">
      <w:pPr>
        <w:jc w:val="both"/>
        <w:rPr>
          <w:rFonts w:ascii="Arial" w:eastAsia="Times New Roman" w:hAnsi="Arial" w:cs="Arial"/>
          <w:sz w:val="20"/>
          <w:szCs w:val="20"/>
          <w:lang w:val="en-GB" w:eastAsia="pt-PT"/>
        </w:rPr>
      </w:pPr>
      <w:r w:rsidRPr="00343993">
        <w:rPr>
          <w:rFonts w:ascii="Arial" w:eastAsia="Times New Roman" w:hAnsi="Arial" w:cs="Arial"/>
          <w:sz w:val="20"/>
          <w:szCs w:val="20"/>
          <w:lang w:val="en-GB" w:eastAsia="pt-PT"/>
        </w:rPr>
        <w:t xml:space="preserve">Accordingly, when demanding autonomy, </w:t>
      </w:r>
      <w:r w:rsidR="0098033D" w:rsidRPr="00343993">
        <w:rPr>
          <w:rFonts w:ascii="Arial" w:eastAsia="Times New Roman" w:hAnsi="Arial" w:cs="Arial"/>
          <w:sz w:val="20"/>
          <w:szCs w:val="20"/>
          <w:lang w:val="en-GB" w:eastAsia="pt-PT"/>
        </w:rPr>
        <w:t xml:space="preserve">the </w:t>
      </w:r>
      <w:r w:rsidRPr="00343993">
        <w:rPr>
          <w:rFonts w:ascii="Arial" w:eastAsia="Times New Roman" w:hAnsi="Arial" w:cs="Arial"/>
          <w:sz w:val="20"/>
          <w:szCs w:val="20"/>
          <w:lang w:val="en-GB" w:eastAsia="pt-PT"/>
        </w:rPr>
        <w:t xml:space="preserve">Azoreans and </w:t>
      </w:r>
      <w:proofErr w:type="spellStart"/>
      <w:r w:rsidRPr="00343993">
        <w:rPr>
          <w:rFonts w:ascii="Arial" w:eastAsia="Times New Roman" w:hAnsi="Arial" w:cs="Arial"/>
          <w:sz w:val="20"/>
          <w:szCs w:val="20"/>
          <w:lang w:val="en-GB" w:eastAsia="pt-PT"/>
        </w:rPr>
        <w:t>Madeirans</w:t>
      </w:r>
      <w:proofErr w:type="spellEnd"/>
      <w:r w:rsidR="0098033D" w:rsidRPr="00343993">
        <w:rPr>
          <w:rFonts w:ascii="Arial" w:eastAsia="Times New Roman" w:hAnsi="Arial" w:cs="Arial"/>
          <w:sz w:val="20"/>
          <w:szCs w:val="20"/>
          <w:lang w:val="en-GB" w:eastAsia="pt-PT"/>
        </w:rPr>
        <w:t xml:space="preserve"> were not aiming at less intervention from the state government, but more. They did not present themselves as being different from </w:t>
      </w:r>
      <w:r w:rsidR="007A4A5C" w:rsidRPr="00343993">
        <w:rPr>
          <w:rFonts w:ascii="Arial" w:eastAsia="Times New Roman" w:hAnsi="Arial" w:cs="Arial"/>
          <w:sz w:val="20"/>
          <w:szCs w:val="20"/>
          <w:lang w:val="en-GB" w:eastAsia="pt-PT"/>
        </w:rPr>
        <w:t>the inhabitants</w:t>
      </w:r>
      <w:r w:rsidR="0098033D" w:rsidRPr="00343993">
        <w:rPr>
          <w:rFonts w:ascii="Arial" w:eastAsia="Times New Roman" w:hAnsi="Arial" w:cs="Arial"/>
          <w:sz w:val="20"/>
          <w:szCs w:val="20"/>
          <w:lang w:val="en-GB" w:eastAsia="pt-PT"/>
        </w:rPr>
        <w:t xml:space="preserve"> of the mainland. Neither did they defend that, because of some such difference, the political organization of the islands should be left to the islanders themselves. On the contrary, they </w:t>
      </w:r>
      <w:r w:rsidR="007A4A5C" w:rsidRPr="00343993">
        <w:rPr>
          <w:rFonts w:ascii="Arial" w:eastAsia="Times New Roman" w:hAnsi="Arial" w:cs="Arial"/>
          <w:sz w:val="20"/>
          <w:szCs w:val="20"/>
          <w:lang w:val="en-GB" w:eastAsia="pt-PT"/>
        </w:rPr>
        <w:t>demanded auton</w:t>
      </w:r>
      <w:r w:rsidR="00E738D6" w:rsidRPr="00343993">
        <w:rPr>
          <w:rFonts w:ascii="Arial" w:eastAsia="Times New Roman" w:hAnsi="Arial" w:cs="Arial"/>
          <w:sz w:val="20"/>
          <w:szCs w:val="20"/>
          <w:lang w:val="en-GB" w:eastAsia="pt-PT"/>
        </w:rPr>
        <w:t>o</w:t>
      </w:r>
      <w:r w:rsidR="007A4A5C" w:rsidRPr="00343993">
        <w:rPr>
          <w:rFonts w:ascii="Arial" w:eastAsia="Times New Roman" w:hAnsi="Arial" w:cs="Arial"/>
          <w:sz w:val="20"/>
          <w:szCs w:val="20"/>
          <w:lang w:val="en-GB" w:eastAsia="pt-PT"/>
        </w:rPr>
        <w:t xml:space="preserve">my in search </w:t>
      </w:r>
      <w:r w:rsidR="0098033D" w:rsidRPr="00343993">
        <w:rPr>
          <w:rFonts w:ascii="Arial" w:eastAsia="Times New Roman" w:hAnsi="Arial" w:cs="Arial"/>
          <w:sz w:val="20"/>
          <w:szCs w:val="20"/>
          <w:lang w:val="en-GB" w:eastAsia="pt-PT"/>
        </w:rPr>
        <w:t xml:space="preserve">for greater, not less, intervention </w:t>
      </w:r>
      <w:r w:rsidR="00942F56" w:rsidRPr="00343993">
        <w:rPr>
          <w:rFonts w:ascii="Arial" w:eastAsia="Times New Roman" w:hAnsi="Arial" w:cs="Arial"/>
          <w:sz w:val="20"/>
          <w:szCs w:val="20"/>
          <w:lang w:val="en-GB" w:eastAsia="pt-PT"/>
        </w:rPr>
        <w:t>of</w:t>
      </w:r>
      <w:r w:rsidR="0098033D" w:rsidRPr="00343993">
        <w:rPr>
          <w:rFonts w:ascii="Arial" w:eastAsia="Times New Roman" w:hAnsi="Arial" w:cs="Arial"/>
          <w:sz w:val="20"/>
          <w:szCs w:val="20"/>
          <w:lang w:val="en-GB" w:eastAsia="pt-PT"/>
        </w:rPr>
        <w:t xml:space="preserve"> the state </w:t>
      </w:r>
      <w:r w:rsidR="00942F56" w:rsidRPr="00343993">
        <w:rPr>
          <w:rFonts w:ascii="Arial" w:eastAsia="Times New Roman" w:hAnsi="Arial" w:cs="Arial"/>
          <w:sz w:val="20"/>
          <w:szCs w:val="20"/>
          <w:lang w:val="en-GB" w:eastAsia="pt-PT"/>
        </w:rPr>
        <w:t>in</w:t>
      </w:r>
      <w:r w:rsidR="0098033D" w:rsidRPr="00343993">
        <w:rPr>
          <w:rFonts w:ascii="Arial" w:eastAsia="Times New Roman" w:hAnsi="Arial" w:cs="Arial"/>
          <w:sz w:val="20"/>
          <w:szCs w:val="20"/>
          <w:lang w:val="en-GB" w:eastAsia="pt-PT"/>
        </w:rPr>
        <w:t xml:space="preserve"> the islands. The islanders did not demand to be different and to live their difference as they wished, but to be equal to their continental countrymen. An autonomous political regime, different from that devised for the mainland, was required for the </w:t>
      </w:r>
      <w:r w:rsidR="00107547" w:rsidRPr="00343993">
        <w:rPr>
          <w:rFonts w:ascii="Arial" w:eastAsia="Times New Roman" w:hAnsi="Arial" w:cs="Arial"/>
          <w:sz w:val="20"/>
          <w:szCs w:val="20"/>
          <w:lang w:val="en-GB" w:eastAsia="pt-PT"/>
        </w:rPr>
        <w:t>archipelagos</w:t>
      </w:r>
      <w:r w:rsidR="007A4A5C" w:rsidRPr="00343993">
        <w:rPr>
          <w:rFonts w:ascii="Arial" w:eastAsia="Times New Roman" w:hAnsi="Arial" w:cs="Arial"/>
          <w:sz w:val="20"/>
          <w:szCs w:val="20"/>
          <w:lang w:val="en-GB" w:eastAsia="pt-PT"/>
        </w:rPr>
        <w:t>,</w:t>
      </w:r>
      <w:r w:rsidR="00942F56" w:rsidRPr="00343993">
        <w:rPr>
          <w:rFonts w:ascii="Arial" w:eastAsia="Times New Roman" w:hAnsi="Arial" w:cs="Arial"/>
          <w:sz w:val="20"/>
          <w:szCs w:val="20"/>
          <w:lang w:val="en-GB" w:eastAsia="pt-PT"/>
        </w:rPr>
        <w:t xml:space="preserve"> not to institutionalize </w:t>
      </w:r>
      <w:r w:rsidR="0098033D" w:rsidRPr="00343993">
        <w:rPr>
          <w:rFonts w:ascii="Arial" w:eastAsia="Times New Roman" w:hAnsi="Arial" w:cs="Arial"/>
          <w:sz w:val="20"/>
          <w:szCs w:val="20"/>
          <w:lang w:val="en-GB" w:eastAsia="pt-PT"/>
        </w:rPr>
        <w:t xml:space="preserve">Azorean and </w:t>
      </w:r>
      <w:proofErr w:type="spellStart"/>
      <w:r w:rsidR="0098033D" w:rsidRPr="00343993">
        <w:rPr>
          <w:rFonts w:ascii="Arial" w:eastAsia="Times New Roman" w:hAnsi="Arial" w:cs="Arial"/>
          <w:sz w:val="20"/>
          <w:szCs w:val="20"/>
          <w:lang w:val="en-GB" w:eastAsia="pt-PT"/>
        </w:rPr>
        <w:t>Madeiran</w:t>
      </w:r>
      <w:proofErr w:type="spellEnd"/>
      <w:r w:rsidR="0098033D" w:rsidRPr="00343993">
        <w:rPr>
          <w:rFonts w:ascii="Arial" w:eastAsia="Times New Roman" w:hAnsi="Arial" w:cs="Arial"/>
          <w:sz w:val="20"/>
          <w:szCs w:val="20"/>
          <w:lang w:val="en-GB" w:eastAsia="pt-PT"/>
        </w:rPr>
        <w:t xml:space="preserve"> difference</w:t>
      </w:r>
      <w:r w:rsidR="00942F56" w:rsidRPr="00343993">
        <w:rPr>
          <w:rFonts w:ascii="Arial" w:eastAsia="Times New Roman" w:hAnsi="Arial" w:cs="Arial"/>
          <w:sz w:val="20"/>
          <w:szCs w:val="20"/>
          <w:lang w:val="en-GB" w:eastAsia="pt-PT"/>
        </w:rPr>
        <w:t>s</w:t>
      </w:r>
      <w:r w:rsidR="0098033D" w:rsidRPr="00343993">
        <w:rPr>
          <w:rFonts w:ascii="Arial" w:eastAsia="Times New Roman" w:hAnsi="Arial" w:cs="Arial"/>
          <w:sz w:val="20"/>
          <w:szCs w:val="20"/>
          <w:lang w:val="en-GB" w:eastAsia="pt-PT"/>
        </w:rPr>
        <w:t xml:space="preserve">, but, on the contrary, to overcome </w:t>
      </w:r>
      <w:r w:rsidR="00942F56" w:rsidRPr="00343993">
        <w:rPr>
          <w:rFonts w:ascii="Arial" w:eastAsia="Times New Roman" w:hAnsi="Arial" w:cs="Arial"/>
          <w:sz w:val="20"/>
          <w:szCs w:val="20"/>
          <w:lang w:val="en-GB" w:eastAsia="pt-PT"/>
        </w:rPr>
        <w:t>them</w:t>
      </w:r>
      <w:r w:rsidR="0098033D" w:rsidRPr="00343993">
        <w:rPr>
          <w:rFonts w:ascii="Arial" w:eastAsia="Times New Roman" w:hAnsi="Arial" w:cs="Arial"/>
          <w:sz w:val="20"/>
          <w:szCs w:val="20"/>
          <w:lang w:val="en-GB" w:eastAsia="pt-PT"/>
        </w:rPr>
        <w:t>.</w:t>
      </w:r>
    </w:p>
    <w:p w:rsidR="00515E3B" w:rsidRPr="00343993" w:rsidRDefault="007106D9" w:rsidP="00EC0516">
      <w:pPr>
        <w:jc w:val="both"/>
        <w:rPr>
          <w:rFonts w:ascii="Arial" w:eastAsia="Times New Roman" w:hAnsi="Arial" w:cs="Arial"/>
          <w:sz w:val="20"/>
          <w:szCs w:val="20"/>
          <w:lang w:val="en-GB" w:eastAsia="pt-PT"/>
        </w:rPr>
      </w:pPr>
      <w:r w:rsidRPr="00343993">
        <w:rPr>
          <w:rFonts w:ascii="Arial" w:eastAsia="Times New Roman" w:hAnsi="Arial" w:cs="Arial"/>
          <w:sz w:val="20"/>
          <w:szCs w:val="20"/>
          <w:lang w:val="en-GB" w:eastAsia="pt-PT"/>
        </w:rPr>
        <w:t xml:space="preserve">It was under this kaleidoscope of arguments that on </w:t>
      </w:r>
      <w:r w:rsidR="00107547" w:rsidRPr="00343993">
        <w:rPr>
          <w:rFonts w:ascii="Arial" w:eastAsia="Times New Roman" w:hAnsi="Arial" w:cs="Arial"/>
          <w:sz w:val="20"/>
          <w:szCs w:val="20"/>
          <w:lang w:val="en-GB" w:eastAsia="pt-PT"/>
        </w:rPr>
        <w:t xml:space="preserve">2 </w:t>
      </w:r>
      <w:r w:rsidRPr="00343993">
        <w:rPr>
          <w:rFonts w:ascii="Arial" w:eastAsia="Times New Roman" w:hAnsi="Arial" w:cs="Arial"/>
          <w:sz w:val="20"/>
          <w:szCs w:val="20"/>
          <w:lang w:val="en-GB" w:eastAsia="pt-PT"/>
        </w:rPr>
        <w:t>March</w:t>
      </w:r>
      <w:r w:rsidR="00107547" w:rsidRPr="00343993">
        <w:rPr>
          <w:rFonts w:ascii="Arial" w:eastAsia="Times New Roman" w:hAnsi="Arial" w:cs="Arial"/>
          <w:sz w:val="20"/>
          <w:szCs w:val="20"/>
          <w:lang w:val="en-GB" w:eastAsia="pt-PT"/>
        </w:rPr>
        <w:t xml:space="preserve"> </w:t>
      </w:r>
      <w:r w:rsidR="00B4419F" w:rsidRPr="00343993">
        <w:rPr>
          <w:rFonts w:ascii="Arial" w:eastAsia="Times New Roman" w:hAnsi="Arial" w:cs="Arial"/>
          <w:sz w:val="20"/>
          <w:szCs w:val="20"/>
          <w:lang w:val="en-GB" w:eastAsia="pt-PT"/>
        </w:rPr>
        <w:t>1895,</w:t>
      </w:r>
      <w:r w:rsidRPr="00343993">
        <w:rPr>
          <w:rFonts w:ascii="Arial" w:eastAsia="Times New Roman" w:hAnsi="Arial" w:cs="Arial"/>
          <w:sz w:val="20"/>
          <w:szCs w:val="20"/>
          <w:lang w:val="en-GB" w:eastAsia="pt-PT"/>
        </w:rPr>
        <w:t xml:space="preserve"> the Portuguese government, led by an Azorean, </w:t>
      </w:r>
      <w:proofErr w:type="spellStart"/>
      <w:r w:rsidRPr="00343993">
        <w:rPr>
          <w:rFonts w:ascii="Arial" w:eastAsia="Times New Roman" w:hAnsi="Arial" w:cs="Arial"/>
          <w:sz w:val="20"/>
          <w:szCs w:val="20"/>
          <w:lang w:val="en-GB" w:eastAsia="pt-PT"/>
        </w:rPr>
        <w:t>Hint</w:t>
      </w:r>
      <w:r w:rsidR="00942F56" w:rsidRPr="00343993">
        <w:rPr>
          <w:rFonts w:ascii="Arial" w:eastAsia="Times New Roman" w:hAnsi="Arial" w:cs="Arial"/>
          <w:sz w:val="20"/>
          <w:szCs w:val="20"/>
          <w:lang w:val="en-GB" w:eastAsia="pt-PT"/>
        </w:rPr>
        <w:t>z</w:t>
      </w:r>
      <w:r w:rsidRPr="00343993">
        <w:rPr>
          <w:rFonts w:ascii="Arial" w:eastAsia="Times New Roman" w:hAnsi="Arial" w:cs="Arial"/>
          <w:sz w:val="20"/>
          <w:szCs w:val="20"/>
          <w:lang w:val="en-GB" w:eastAsia="pt-PT"/>
        </w:rPr>
        <w:t>e</w:t>
      </w:r>
      <w:proofErr w:type="spellEnd"/>
      <w:r w:rsidRPr="00343993">
        <w:rPr>
          <w:rFonts w:ascii="Arial" w:eastAsia="Times New Roman" w:hAnsi="Arial" w:cs="Arial"/>
          <w:sz w:val="20"/>
          <w:szCs w:val="20"/>
          <w:lang w:val="en-GB" w:eastAsia="pt-PT"/>
        </w:rPr>
        <w:t xml:space="preserve"> </w:t>
      </w:r>
      <w:proofErr w:type="spellStart"/>
      <w:r w:rsidRPr="00343993">
        <w:rPr>
          <w:rFonts w:ascii="Arial" w:eastAsia="Times New Roman" w:hAnsi="Arial" w:cs="Arial"/>
          <w:sz w:val="20"/>
          <w:szCs w:val="20"/>
          <w:lang w:val="en-GB" w:eastAsia="pt-PT"/>
        </w:rPr>
        <w:t>Ribeiro</w:t>
      </w:r>
      <w:proofErr w:type="spellEnd"/>
      <w:r w:rsidRPr="00343993">
        <w:rPr>
          <w:rFonts w:ascii="Arial" w:eastAsia="Times New Roman" w:hAnsi="Arial" w:cs="Arial"/>
          <w:sz w:val="20"/>
          <w:szCs w:val="20"/>
          <w:lang w:val="en-GB" w:eastAsia="pt-PT"/>
        </w:rPr>
        <w:t>, adopted a decree granting administrative autonomy to the insular Districts of the Azores and Madeira that requested it by a two</w:t>
      </w:r>
      <w:r w:rsidR="00107547" w:rsidRPr="00343993">
        <w:rPr>
          <w:rFonts w:ascii="Arial" w:eastAsia="Times New Roman" w:hAnsi="Arial" w:cs="Arial"/>
          <w:sz w:val="20"/>
          <w:szCs w:val="20"/>
          <w:lang w:val="en-GB" w:eastAsia="pt-PT"/>
        </w:rPr>
        <w:t>-</w:t>
      </w:r>
      <w:r w:rsidRPr="00343993">
        <w:rPr>
          <w:rFonts w:ascii="Arial" w:eastAsia="Times New Roman" w:hAnsi="Arial" w:cs="Arial"/>
          <w:sz w:val="20"/>
          <w:szCs w:val="20"/>
          <w:lang w:val="en-GB" w:eastAsia="pt-PT"/>
        </w:rPr>
        <w:t>third</w:t>
      </w:r>
      <w:r w:rsidR="00B4419F" w:rsidRPr="00343993">
        <w:rPr>
          <w:rFonts w:ascii="Arial" w:eastAsia="Times New Roman" w:hAnsi="Arial" w:cs="Arial"/>
          <w:sz w:val="20"/>
          <w:szCs w:val="20"/>
          <w:lang w:val="en-GB" w:eastAsia="pt-PT"/>
        </w:rPr>
        <w:t xml:space="preserve"> majority</w:t>
      </w:r>
      <w:r w:rsidRPr="00343993">
        <w:rPr>
          <w:rFonts w:ascii="Arial" w:eastAsia="Times New Roman" w:hAnsi="Arial" w:cs="Arial"/>
          <w:sz w:val="20"/>
          <w:szCs w:val="20"/>
          <w:lang w:val="en-GB" w:eastAsia="pt-PT"/>
        </w:rPr>
        <w:t xml:space="preserve"> of the respective electors. Madeira, at the time </w:t>
      </w:r>
      <w:r w:rsidRPr="00343993">
        <w:rPr>
          <w:rFonts w:ascii="Arial" w:eastAsia="Times New Roman" w:hAnsi="Arial" w:cs="Arial"/>
          <w:sz w:val="20"/>
          <w:szCs w:val="20"/>
          <w:lang w:val="en-GB" w:eastAsia="pt-PT"/>
        </w:rPr>
        <w:lastRenderedPageBreak/>
        <w:t xml:space="preserve">was a single District, named after its capital, </w:t>
      </w:r>
      <w:proofErr w:type="spellStart"/>
      <w:proofErr w:type="gramStart"/>
      <w:r w:rsidRPr="00343993">
        <w:rPr>
          <w:rFonts w:ascii="Arial" w:eastAsia="Times New Roman" w:hAnsi="Arial" w:cs="Arial"/>
          <w:sz w:val="20"/>
          <w:szCs w:val="20"/>
          <w:lang w:val="en-GB" w:eastAsia="pt-PT"/>
        </w:rPr>
        <w:t>Funchal</w:t>
      </w:r>
      <w:proofErr w:type="spellEnd"/>
      <w:r w:rsidRPr="00343993">
        <w:rPr>
          <w:rFonts w:ascii="Arial" w:eastAsia="Times New Roman" w:hAnsi="Arial" w:cs="Arial"/>
          <w:sz w:val="20"/>
          <w:szCs w:val="20"/>
          <w:lang w:val="en-GB" w:eastAsia="pt-PT"/>
        </w:rPr>
        <w:t>,</w:t>
      </w:r>
      <w:proofErr w:type="gramEnd"/>
      <w:r w:rsidRPr="00343993">
        <w:rPr>
          <w:rFonts w:ascii="Arial" w:eastAsia="Times New Roman" w:hAnsi="Arial" w:cs="Arial"/>
          <w:sz w:val="20"/>
          <w:szCs w:val="20"/>
          <w:lang w:val="en-GB" w:eastAsia="pt-PT"/>
        </w:rPr>
        <w:t xml:space="preserve"> while the Azores encompassed three Districts, Ponta Delgada, </w:t>
      </w:r>
      <w:proofErr w:type="spellStart"/>
      <w:r w:rsidRPr="00343993">
        <w:rPr>
          <w:rFonts w:ascii="Arial" w:eastAsia="Times New Roman" w:hAnsi="Arial" w:cs="Arial"/>
          <w:sz w:val="20"/>
          <w:szCs w:val="20"/>
          <w:lang w:val="en-GB" w:eastAsia="pt-PT"/>
        </w:rPr>
        <w:t>Angra</w:t>
      </w:r>
      <w:proofErr w:type="spellEnd"/>
      <w:r w:rsidRPr="00343993">
        <w:rPr>
          <w:rFonts w:ascii="Arial" w:eastAsia="Times New Roman" w:hAnsi="Arial" w:cs="Arial"/>
          <w:sz w:val="20"/>
          <w:szCs w:val="20"/>
          <w:lang w:val="en-GB" w:eastAsia="pt-PT"/>
        </w:rPr>
        <w:t xml:space="preserve"> do </w:t>
      </w:r>
      <w:proofErr w:type="spellStart"/>
      <w:r w:rsidRPr="00343993">
        <w:rPr>
          <w:rFonts w:ascii="Arial" w:eastAsia="Times New Roman" w:hAnsi="Arial" w:cs="Arial"/>
          <w:sz w:val="20"/>
          <w:szCs w:val="20"/>
          <w:lang w:val="en-GB" w:eastAsia="pt-PT"/>
        </w:rPr>
        <w:t>Heroísmo</w:t>
      </w:r>
      <w:proofErr w:type="spellEnd"/>
      <w:r w:rsidRPr="00343993">
        <w:rPr>
          <w:rFonts w:ascii="Arial" w:eastAsia="Times New Roman" w:hAnsi="Arial" w:cs="Arial"/>
          <w:sz w:val="20"/>
          <w:szCs w:val="20"/>
          <w:lang w:val="en-GB" w:eastAsia="pt-PT"/>
        </w:rPr>
        <w:t xml:space="preserve"> and </w:t>
      </w:r>
      <w:proofErr w:type="spellStart"/>
      <w:r w:rsidRPr="00343993">
        <w:rPr>
          <w:rFonts w:ascii="Arial" w:eastAsia="Times New Roman" w:hAnsi="Arial" w:cs="Arial"/>
          <w:sz w:val="20"/>
          <w:szCs w:val="20"/>
          <w:lang w:val="en-GB" w:eastAsia="pt-PT"/>
        </w:rPr>
        <w:t>Horta</w:t>
      </w:r>
      <w:proofErr w:type="spellEnd"/>
      <w:r w:rsidRPr="00343993">
        <w:rPr>
          <w:rFonts w:ascii="Arial" w:eastAsia="Times New Roman" w:hAnsi="Arial" w:cs="Arial"/>
          <w:sz w:val="20"/>
          <w:szCs w:val="20"/>
          <w:lang w:val="en-GB" w:eastAsia="pt-PT"/>
        </w:rPr>
        <w:t>.</w:t>
      </w:r>
      <w:r w:rsidR="00B4419F" w:rsidRPr="00343993">
        <w:rPr>
          <w:rFonts w:ascii="Arial" w:eastAsia="Times New Roman" w:hAnsi="Arial" w:cs="Arial"/>
          <w:sz w:val="20"/>
          <w:szCs w:val="20"/>
          <w:lang w:val="en-GB" w:eastAsia="pt-PT"/>
        </w:rPr>
        <w:t xml:space="preserve"> Although staying far behind the proposals of the insular autonomists, the decree was greeted in most of the islands with expressions of joy, as the first step towards the institutionalization of a regime of autonomy for the Portuguese </w:t>
      </w:r>
      <w:r w:rsidR="00107547" w:rsidRPr="00343993">
        <w:rPr>
          <w:rFonts w:ascii="Arial" w:eastAsia="Times New Roman" w:hAnsi="Arial" w:cs="Arial"/>
          <w:sz w:val="20"/>
          <w:szCs w:val="20"/>
          <w:lang w:val="en-GB" w:eastAsia="pt-PT"/>
        </w:rPr>
        <w:t>archipelagos</w:t>
      </w:r>
      <w:r w:rsidR="00B4419F" w:rsidRPr="00343993">
        <w:rPr>
          <w:rFonts w:ascii="Arial" w:eastAsia="Times New Roman" w:hAnsi="Arial" w:cs="Arial"/>
          <w:sz w:val="20"/>
          <w:szCs w:val="20"/>
          <w:lang w:val="en-GB" w:eastAsia="pt-PT"/>
        </w:rPr>
        <w:t xml:space="preserve"> in the Atlantic. In Madeira, the District of </w:t>
      </w:r>
      <w:proofErr w:type="spellStart"/>
      <w:r w:rsidR="00B4419F" w:rsidRPr="00343993">
        <w:rPr>
          <w:rFonts w:ascii="Arial" w:eastAsia="Times New Roman" w:hAnsi="Arial" w:cs="Arial"/>
          <w:sz w:val="20"/>
          <w:szCs w:val="20"/>
          <w:lang w:val="en-GB" w:eastAsia="pt-PT"/>
        </w:rPr>
        <w:t>Funchal</w:t>
      </w:r>
      <w:proofErr w:type="spellEnd"/>
      <w:r w:rsidR="00B4419F" w:rsidRPr="00343993">
        <w:rPr>
          <w:rFonts w:ascii="Arial" w:eastAsia="Times New Roman" w:hAnsi="Arial" w:cs="Arial"/>
          <w:sz w:val="20"/>
          <w:szCs w:val="20"/>
          <w:lang w:val="en-GB" w:eastAsia="pt-PT"/>
        </w:rPr>
        <w:t xml:space="preserve"> rapidly requested to become autonomous. In the Azores, the District of Ponta Delgada, encompassing the islands of São Miguel and Santa Maria, as well as the District of </w:t>
      </w:r>
      <w:proofErr w:type="spellStart"/>
      <w:r w:rsidR="00B4419F" w:rsidRPr="00343993">
        <w:rPr>
          <w:rFonts w:ascii="Arial" w:eastAsia="Times New Roman" w:hAnsi="Arial" w:cs="Arial"/>
          <w:sz w:val="20"/>
          <w:szCs w:val="20"/>
          <w:lang w:val="en-GB" w:eastAsia="pt-PT"/>
        </w:rPr>
        <w:t>Angra</w:t>
      </w:r>
      <w:proofErr w:type="spellEnd"/>
      <w:r w:rsidR="00B4419F" w:rsidRPr="00343993">
        <w:rPr>
          <w:rFonts w:ascii="Arial" w:eastAsia="Times New Roman" w:hAnsi="Arial" w:cs="Arial"/>
          <w:sz w:val="20"/>
          <w:szCs w:val="20"/>
          <w:lang w:val="en-GB" w:eastAsia="pt-PT"/>
        </w:rPr>
        <w:t xml:space="preserve"> do </w:t>
      </w:r>
      <w:proofErr w:type="spellStart"/>
      <w:r w:rsidR="00B4419F" w:rsidRPr="00343993">
        <w:rPr>
          <w:rFonts w:ascii="Arial" w:eastAsia="Times New Roman" w:hAnsi="Arial" w:cs="Arial"/>
          <w:sz w:val="20"/>
          <w:szCs w:val="20"/>
          <w:lang w:val="en-GB" w:eastAsia="pt-PT"/>
        </w:rPr>
        <w:t>Heroísmo</w:t>
      </w:r>
      <w:proofErr w:type="spellEnd"/>
      <w:r w:rsidR="00B4419F" w:rsidRPr="00343993">
        <w:rPr>
          <w:rFonts w:ascii="Arial" w:eastAsia="Times New Roman" w:hAnsi="Arial" w:cs="Arial"/>
          <w:sz w:val="20"/>
          <w:szCs w:val="20"/>
          <w:lang w:val="en-GB" w:eastAsia="pt-PT"/>
        </w:rPr>
        <w:t xml:space="preserve">, gathering the islands of Terceira, São Jorge and </w:t>
      </w:r>
      <w:proofErr w:type="spellStart"/>
      <w:r w:rsidR="00B4419F" w:rsidRPr="00343993">
        <w:rPr>
          <w:rFonts w:ascii="Arial" w:eastAsia="Times New Roman" w:hAnsi="Arial" w:cs="Arial"/>
          <w:sz w:val="20"/>
          <w:szCs w:val="20"/>
          <w:lang w:val="en-GB" w:eastAsia="pt-PT"/>
        </w:rPr>
        <w:t>Graciosa</w:t>
      </w:r>
      <w:proofErr w:type="spellEnd"/>
      <w:r w:rsidR="00B4419F" w:rsidRPr="00343993">
        <w:rPr>
          <w:rFonts w:ascii="Arial" w:eastAsia="Times New Roman" w:hAnsi="Arial" w:cs="Arial"/>
          <w:sz w:val="20"/>
          <w:szCs w:val="20"/>
          <w:lang w:val="en-GB" w:eastAsia="pt-PT"/>
        </w:rPr>
        <w:t xml:space="preserve">, also requested to become autonomous. On the other hand, the District of </w:t>
      </w:r>
      <w:proofErr w:type="spellStart"/>
      <w:r w:rsidR="00B4419F" w:rsidRPr="00343993">
        <w:rPr>
          <w:rFonts w:ascii="Arial" w:eastAsia="Times New Roman" w:hAnsi="Arial" w:cs="Arial"/>
          <w:sz w:val="20"/>
          <w:szCs w:val="20"/>
          <w:lang w:val="en-GB" w:eastAsia="pt-PT"/>
        </w:rPr>
        <w:t>Horta</w:t>
      </w:r>
      <w:proofErr w:type="spellEnd"/>
      <w:r w:rsidR="00B4419F" w:rsidRPr="00343993">
        <w:rPr>
          <w:rFonts w:ascii="Arial" w:eastAsia="Times New Roman" w:hAnsi="Arial" w:cs="Arial"/>
          <w:sz w:val="20"/>
          <w:szCs w:val="20"/>
          <w:lang w:val="en-GB" w:eastAsia="pt-PT"/>
        </w:rPr>
        <w:t xml:space="preserve">, integrating the islands of </w:t>
      </w:r>
      <w:r w:rsidR="00515E3B" w:rsidRPr="00343993">
        <w:rPr>
          <w:rFonts w:ascii="Arial" w:eastAsia="Times New Roman" w:hAnsi="Arial" w:cs="Arial"/>
          <w:sz w:val="20"/>
          <w:szCs w:val="20"/>
          <w:lang w:val="en-GB" w:eastAsia="pt-PT"/>
        </w:rPr>
        <w:t>F</w:t>
      </w:r>
      <w:r w:rsidR="00B4419F" w:rsidRPr="00343993">
        <w:rPr>
          <w:rFonts w:ascii="Arial" w:eastAsia="Times New Roman" w:hAnsi="Arial" w:cs="Arial"/>
          <w:sz w:val="20"/>
          <w:szCs w:val="20"/>
          <w:lang w:val="en-GB" w:eastAsia="pt-PT"/>
        </w:rPr>
        <w:t xml:space="preserve">aial, Pico, Flores and </w:t>
      </w:r>
      <w:proofErr w:type="spellStart"/>
      <w:r w:rsidR="00B4419F" w:rsidRPr="00343993">
        <w:rPr>
          <w:rFonts w:ascii="Arial" w:eastAsia="Times New Roman" w:hAnsi="Arial" w:cs="Arial"/>
          <w:sz w:val="20"/>
          <w:szCs w:val="20"/>
          <w:lang w:val="en-GB" w:eastAsia="pt-PT"/>
        </w:rPr>
        <w:t>Corvo</w:t>
      </w:r>
      <w:proofErr w:type="spellEnd"/>
      <w:r w:rsidR="00B4419F" w:rsidRPr="00343993">
        <w:rPr>
          <w:rFonts w:ascii="Arial" w:eastAsia="Times New Roman" w:hAnsi="Arial" w:cs="Arial"/>
          <w:sz w:val="20"/>
          <w:szCs w:val="20"/>
          <w:lang w:val="en-GB" w:eastAsia="pt-PT"/>
        </w:rPr>
        <w:t xml:space="preserve">, never requested </w:t>
      </w:r>
      <w:r w:rsidR="00515E3B" w:rsidRPr="00343993">
        <w:rPr>
          <w:rFonts w:ascii="Arial" w:eastAsia="Times New Roman" w:hAnsi="Arial" w:cs="Arial"/>
          <w:sz w:val="20"/>
          <w:szCs w:val="20"/>
          <w:lang w:val="en-GB" w:eastAsia="pt-PT"/>
        </w:rPr>
        <w:t>it – ending up being forced to join the other islands and to become autonomous by a national law of 1938.</w:t>
      </w:r>
    </w:p>
    <w:p w:rsidR="00BC0DB6" w:rsidRPr="00343993" w:rsidRDefault="00AF5F9E" w:rsidP="00EC0516">
      <w:pPr>
        <w:jc w:val="both"/>
        <w:rPr>
          <w:rFonts w:ascii="Arial" w:eastAsia="Times New Roman" w:hAnsi="Arial" w:cs="Arial"/>
          <w:sz w:val="20"/>
          <w:szCs w:val="20"/>
          <w:lang w:val="en-GB" w:eastAsia="pt-PT"/>
        </w:rPr>
      </w:pPr>
      <w:r w:rsidRPr="00343993">
        <w:rPr>
          <w:rFonts w:ascii="Arial" w:eastAsia="Times New Roman" w:hAnsi="Arial" w:cs="Arial"/>
          <w:sz w:val="20"/>
          <w:szCs w:val="20"/>
          <w:lang w:val="en-GB" w:eastAsia="pt-PT"/>
        </w:rPr>
        <w:t xml:space="preserve">In </w:t>
      </w:r>
      <w:r w:rsidR="00465698" w:rsidRPr="00343993">
        <w:rPr>
          <w:rFonts w:ascii="Arial" w:eastAsia="Times New Roman" w:hAnsi="Arial" w:cs="Arial"/>
          <w:sz w:val="20"/>
          <w:szCs w:val="20"/>
          <w:lang w:val="en-GB" w:eastAsia="pt-PT"/>
        </w:rPr>
        <w:t xml:space="preserve">material </w:t>
      </w:r>
      <w:r w:rsidRPr="00343993">
        <w:rPr>
          <w:rFonts w:ascii="Arial" w:eastAsia="Times New Roman" w:hAnsi="Arial" w:cs="Arial"/>
          <w:sz w:val="20"/>
          <w:szCs w:val="20"/>
          <w:lang w:val="en-GB" w:eastAsia="pt-PT"/>
        </w:rPr>
        <w:t>terms,</w:t>
      </w:r>
      <w:r w:rsidR="00465698" w:rsidRPr="00343993">
        <w:rPr>
          <w:rFonts w:ascii="Arial" w:eastAsia="Times New Roman" w:hAnsi="Arial" w:cs="Arial"/>
          <w:sz w:val="20"/>
          <w:szCs w:val="20"/>
          <w:lang w:val="en-GB" w:eastAsia="pt-PT"/>
        </w:rPr>
        <w:t xml:space="preserve"> this first autonomy was rather modest, translating into the adoption by each District of a General Board, entrusted with reduced competences</w:t>
      </w:r>
      <w:r w:rsidR="007A4A5C" w:rsidRPr="00343993">
        <w:rPr>
          <w:rFonts w:ascii="Arial" w:eastAsia="Times New Roman" w:hAnsi="Arial" w:cs="Arial"/>
          <w:sz w:val="20"/>
          <w:szCs w:val="20"/>
          <w:lang w:val="en-GB" w:eastAsia="pt-PT"/>
        </w:rPr>
        <w:t>,</w:t>
      </w:r>
      <w:r w:rsidR="00465698" w:rsidRPr="00343993">
        <w:rPr>
          <w:rFonts w:ascii="Arial" w:eastAsia="Times New Roman" w:hAnsi="Arial" w:cs="Arial"/>
          <w:sz w:val="20"/>
          <w:szCs w:val="20"/>
          <w:lang w:val="en-GB" w:eastAsia="pt-PT"/>
        </w:rPr>
        <w:t xml:space="preserve"> including the maintenance of roads,</w:t>
      </w:r>
      <w:r w:rsidR="007A4A5C" w:rsidRPr="00343993">
        <w:rPr>
          <w:rFonts w:ascii="Arial" w:eastAsia="Times New Roman" w:hAnsi="Arial" w:cs="Arial"/>
          <w:sz w:val="20"/>
          <w:szCs w:val="20"/>
          <w:lang w:val="en-GB" w:eastAsia="pt-PT"/>
        </w:rPr>
        <w:t xml:space="preserve"> the</w:t>
      </w:r>
      <w:r w:rsidR="00465698" w:rsidRPr="00343993">
        <w:rPr>
          <w:rFonts w:ascii="Arial" w:eastAsia="Times New Roman" w:hAnsi="Arial" w:cs="Arial"/>
          <w:sz w:val="20"/>
          <w:szCs w:val="20"/>
          <w:lang w:val="en-GB" w:eastAsia="pt-PT"/>
        </w:rPr>
        <w:t xml:space="preserve"> promotion</w:t>
      </w:r>
      <w:r w:rsidR="00942F56" w:rsidRPr="00343993">
        <w:rPr>
          <w:rFonts w:ascii="Arial" w:eastAsia="Times New Roman" w:hAnsi="Arial" w:cs="Arial"/>
          <w:sz w:val="20"/>
          <w:szCs w:val="20"/>
          <w:lang w:val="en-GB" w:eastAsia="pt-PT"/>
        </w:rPr>
        <w:t xml:space="preserve"> of</w:t>
      </w:r>
      <w:r w:rsidR="00465698" w:rsidRPr="00343993">
        <w:rPr>
          <w:rFonts w:ascii="Arial" w:eastAsia="Times New Roman" w:hAnsi="Arial" w:cs="Arial"/>
          <w:sz w:val="20"/>
          <w:szCs w:val="20"/>
          <w:lang w:val="en-GB" w:eastAsia="pt-PT"/>
        </w:rPr>
        <w:t xml:space="preserve"> commerce and of agricultural development, as well as the assurance of basic social services. To that effect, the autonomous General Boards of the Districts were trusted with some specific resources, including a small percentage of some national taxes. At any rate, being strictly administrative bodies, </w:t>
      </w:r>
      <w:r w:rsidR="00BC0DB6" w:rsidRPr="00343993">
        <w:rPr>
          <w:rFonts w:ascii="Arial" w:eastAsia="Times New Roman" w:hAnsi="Arial" w:cs="Arial"/>
          <w:sz w:val="20"/>
          <w:szCs w:val="20"/>
          <w:lang w:val="en-GB" w:eastAsia="pt-PT"/>
        </w:rPr>
        <w:t>the General Boards needed the permission of the Lisbon national government to go ahead with t</w:t>
      </w:r>
      <w:r w:rsidR="00465698" w:rsidRPr="00343993">
        <w:rPr>
          <w:rFonts w:ascii="Arial" w:eastAsia="Times New Roman" w:hAnsi="Arial" w:cs="Arial"/>
          <w:sz w:val="20"/>
          <w:szCs w:val="20"/>
          <w:lang w:val="en-GB" w:eastAsia="pt-PT"/>
        </w:rPr>
        <w:t>he implementation of policies</w:t>
      </w:r>
      <w:r w:rsidR="00BC0DB6" w:rsidRPr="00343993">
        <w:rPr>
          <w:rFonts w:ascii="Arial" w:eastAsia="Times New Roman" w:hAnsi="Arial" w:cs="Arial"/>
          <w:sz w:val="20"/>
          <w:szCs w:val="20"/>
          <w:lang w:val="en-GB" w:eastAsia="pt-PT"/>
        </w:rPr>
        <w:t xml:space="preserve"> – as well, of course, as the transfer of the appropriate financial resources. </w:t>
      </w:r>
      <w:r w:rsidR="00465698" w:rsidRPr="00343993">
        <w:rPr>
          <w:rFonts w:ascii="Arial" w:eastAsia="Times New Roman" w:hAnsi="Arial" w:cs="Arial"/>
          <w:sz w:val="20"/>
          <w:szCs w:val="20"/>
          <w:lang w:val="en-GB" w:eastAsia="pt-PT"/>
        </w:rPr>
        <w:t xml:space="preserve"> </w:t>
      </w:r>
      <w:r w:rsidR="00AB3AED" w:rsidRPr="00343993">
        <w:rPr>
          <w:rFonts w:ascii="Arial" w:eastAsia="Times New Roman" w:hAnsi="Arial" w:cs="Arial"/>
          <w:sz w:val="20"/>
          <w:szCs w:val="20"/>
          <w:lang w:val="en-GB" w:eastAsia="pt-PT"/>
        </w:rPr>
        <w:t>Except for the</w:t>
      </w:r>
      <w:r w:rsidR="00465698" w:rsidRPr="00343993">
        <w:rPr>
          <w:rFonts w:ascii="Arial" w:eastAsia="Times New Roman" w:hAnsi="Arial" w:cs="Arial"/>
          <w:sz w:val="20"/>
          <w:szCs w:val="20"/>
          <w:lang w:val="en-GB" w:eastAsia="pt-PT"/>
        </w:rPr>
        <w:t xml:space="preserve"> most basic expenses</w:t>
      </w:r>
      <w:r w:rsidR="007A4A5C" w:rsidRPr="00343993">
        <w:rPr>
          <w:rFonts w:ascii="Arial" w:eastAsia="Times New Roman" w:hAnsi="Arial" w:cs="Arial"/>
          <w:sz w:val="20"/>
          <w:szCs w:val="20"/>
          <w:lang w:val="en-GB" w:eastAsia="pt-PT"/>
        </w:rPr>
        <w:t>,</w:t>
      </w:r>
      <w:r w:rsidR="00465698" w:rsidRPr="00343993">
        <w:rPr>
          <w:rFonts w:ascii="Arial" w:eastAsia="Times New Roman" w:hAnsi="Arial" w:cs="Arial"/>
          <w:sz w:val="20"/>
          <w:szCs w:val="20"/>
          <w:lang w:val="en-GB" w:eastAsia="pt-PT"/>
        </w:rPr>
        <w:t xml:space="preserve"> </w:t>
      </w:r>
      <w:r w:rsidR="00AB3AED" w:rsidRPr="00343993">
        <w:rPr>
          <w:rFonts w:ascii="Arial" w:eastAsia="Times New Roman" w:hAnsi="Arial" w:cs="Arial"/>
          <w:sz w:val="20"/>
          <w:szCs w:val="20"/>
          <w:lang w:val="en-GB" w:eastAsia="pt-PT"/>
        </w:rPr>
        <w:t>the General Boards depended entirely upon Lisbon</w:t>
      </w:r>
      <w:r w:rsidR="00465698" w:rsidRPr="00343993">
        <w:rPr>
          <w:rFonts w:ascii="Arial" w:eastAsia="Times New Roman" w:hAnsi="Arial" w:cs="Arial"/>
          <w:sz w:val="20"/>
          <w:szCs w:val="20"/>
          <w:lang w:val="en-GB" w:eastAsia="pt-PT"/>
        </w:rPr>
        <w:t xml:space="preserve">. And, if </w:t>
      </w:r>
      <w:r w:rsidR="00AB3AED" w:rsidRPr="00343993">
        <w:rPr>
          <w:rFonts w:ascii="Arial" w:eastAsia="Times New Roman" w:hAnsi="Arial" w:cs="Arial"/>
          <w:sz w:val="20"/>
          <w:szCs w:val="20"/>
          <w:lang w:val="en-GB" w:eastAsia="pt-PT"/>
        </w:rPr>
        <w:t>autonomy</w:t>
      </w:r>
      <w:r w:rsidR="00465698" w:rsidRPr="00343993">
        <w:rPr>
          <w:rFonts w:ascii="Arial" w:eastAsia="Times New Roman" w:hAnsi="Arial" w:cs="Arial"/>
          <w:sz w:val="20"/>
          <w:szCs w:val="20"/>
          <w:lang w:val="en-GB" w:eastAsia="pt-PT"/>
        </w:rPr>
        <w:t xml:space="preserve"> knew a modest origin it would end up being fully emptied of content by the fascist regime</w:t>
      </w:r>
      <w:r w:rsidR="00AB3AED" w:rsidRPr="00343993">
        <w:rPr>
          <w:rFonts w:ascii="Arial" w:eastAsia="Times New Roman" w:hAnsi="Arial" w:cs="Arial"/>
          <w:sz w:val="20"/>
          <w:szCs w:val="20"/>
          <w:lang w:val="en-GB" w:eastAsia="pt-PT"/>
        </w:rPr>
        <w:t xml:space="preserve"> of Salazar and Caetano</w:t>
      </w:r>
      <w:r w:rsidR="00465698" w:rsidRPr="00343993">
        <w:rPr>
          <w:rFonts w:ascii="Arial" w:eastAsia="Times New Roman" w:hAnsi="Arial" w:cs="Arial"/>
          <w:sz w:val="20"/>
          <w:szCs w:val="20"/>
          <w:lang w:val="en-GB" w:eastAsia="pt-PT"/>
        </w:rPr>
        <w:t>, which</w:t>
      </w:r>
      <w:r w:rsidR="00BC0DB6" w:rsidRPr="00343993">
        <w:rPr>
          <w:rFonts w:ascii="Arial" w:eastAsia="Times New Roman" w:hAnsi="Arial" w:cs="Arial"/>
          <w:sz w:val="20"/>
          <w:szCs w:val="20"/>
          <w:lang w:val="en-GB" w:eastAsia="pt-PT"/>
        </w:rPr>
        <w:t>, in the end,</w:t>
      </w:r>
      <w:r w:rsidR="00465698" w:rsidRPr="00343993">
        <w:rPr>
          <w:rFonts w:ascii="Arial" w:eastAsia="Times New Roman" w:hAnsi="Arial" w:cs="Arial"/>
          <w:sz w:val="20"/>
          <w:szCs w:val="20"/>
          <w:lang w:val="en-GB" w:eastAsia="pt-PT"/>
        </w:rPr>
        <w:t xml:space="preserve"> </w:t>
      </w:r>
      <w:r w:rsidR="00BC0DB6" w:rsidRPr="00343993">
        <w:rPr>
          <w:rFonts w:ascii="Arial" w:eastAsia="Times New Roman" w:hAnsi="Arial" w:cs="Arial"/>
          <w:sz w:val="20"/>
          <w:szCs w:val="20"/>
          <w:lang w:val="en-GB" w:eastAsia="pt-PT"/>
        </w:rPr>
        <w:t>came very close to paralyzing the General Boards</w:t>
      </w:r>
      <w:r w:rsidR="00AB3AED" w:rsidRPr="00343993">
        <w:rPr>
          <w:rFonts w:ascii="Arial" w:eastAsia="Times New Roman" w:hAnsi="Arial" w:cs="Arial"/>
          <w:sz w:val="20"/>
          <w:szCs w:val="20"/>
          <w:lang w:val="en-GB" w:eastAsia="pt-PT"/>
        </w:rPr>
        <w:t>. The islands remained autonomous, and, as a matter of fact were entrusted with a growing number of competences, yet the national government would ensure the almost inaction of the General Boards</w:t>
      </w:r>
      <w:r w:rsidR="00BC0DB6" w:rsidRPr="00343993">
        <w:rPr>
          <w:rFonts w:ascii="Arial" w:eastAsia="Times New Roman" w:hAnsi="Arial" w:cs="Arial"/>
          <w:sz w:val="20"/>
          <w:szCs w:val="20"/>
          <w:lang w:val="en-GB" w:eastAsia="pt-PT"/>
        </w:rPr>
        <w:t xml:space="preserve"> by denying them meaningful financial resources and forcing them to depend upon the good will and the capacity of the respective insular populations to gather the resources appropriate to the tasks at hand.</w:t>
      </w:r>
      <w:r w:rsidR="00AB3AED" w:rsidRPr="00343993">
        <w:rPr>
          <w:rFonts w:ascii="Arial" w:eastAsia="Times New Roman" w:hAnsi="Arial" w:cs="Arial"/>
          <w:sz w:val="20"/>
          <w:szCs w:val="20"/>
          <w:lang w:val="en-GB" w:eastAsia="pt-PT"/>
        </w:rPr>
        <w:t xml:space="preserve"> So much so that, during the latter part of the first half of the twentieth century, autonomy became a poisoned chalice. The national government would not act, because competences had b</w:t>
      </w:r>
      <w:r w:rsidR="007A4A5C" w:rsidRPr="00343993">
        <w:rPr>
          <w:rFonts w:ascii="Arial" w:eastAsia="Times New Roman" w:hAnsi="Arial" w:cs="Arial"/>
          <w:sz w:val="20"/>
          <w:szCs w:val="20"/>
          <w:lang w:val="en-GB" w:eastAsia="pt-PT"/>
        </w:rPr>
        <w:t>e</w:t>
      </w:r>
      <w:r w:rsidR="00AB3AED" w:rsidRPr="00343993">
        <w:rPr>
          <w:rFonts w:ascii="Arial" w:eastAsia="Times New Roman" w:hAnsi="Arial" w:cs="Arial"/>
          <w:sz w:val="20"/>
          <w:szCs w:val="20"/>
          <w:lang w:val="en-GB" w:eastAsia="pt-PT"/>
        </w:rPr>
        <w:t>e</w:t>
      </w:r>
      <w:r w:rsidR="007A4A5C" w:rsidRPr="00343993">
        <w:rPr>
          <w:rFonts w:ascii="Arial" w:eastAsia="Times New Roman" w:hAnsi="Arial" w:cs="Arial"/>
          <w:sz w:val="20"/>
          <w:szCs w:val="20"/>
          <w:lang w:val="en-GB" w:eastAsia="pt-PT"/>
        </w:rPr>
        <w:t>n</w:t>
      </w:r>
      <w:r w:rsidR="00AB3AED" w:rsidRPr="00343993">
        <w:rPr>
          <w:rFonts w:ascii="Arial" w:eastAsia="Times New Roman" w:hAnsi="Arial" w:cs="Arial"/>
          <w:sz w:val="20"/>
          <w:szCs w:val="20"/>
          <w:lang w:val="en-GB" w:eastAsia="pt-PT"/>
        </w:rPr>
        <w:t xml:space="preserve"> transferred to the autonomous General Boards; and these, in turn, were blocked from action in so far as they lacked the appropriate resources.</w:t>
      </w:r>
    </w:p>
    <w:p w:rsidR="00AB3AED" w:rsidRPr="00343993" w:rsidRDefault="00AB3AED" w:rsidP="00EC0516">
      <w:pPr>
        <w:jc w:val="both"/>
        <w:rPr>
          <w:rFonts w:ascii="Arial" w:eastAsia="Times New Roman" w:hAnsi="Arial" w:cs="Arial"/>
          <w:sz w:val="20"/>
          <w:szCs w:val="20"/>
          <w:lang w:val="en-GB" w:eastAsia="pt-PT"/>
        </w:rPr>
      </w:pPr>
      <w:r w:rsidRPr="00343993">
        <w:rPr>
          <w:rFonts w:ascii="Arial" w:eastAsia="Times New Roman" w:hAnsi="Arial" w:cs="Arial"/>
          <w:sz w:val="20"/>
          <w:szCs w:val="20"/>
          <w:lang w:val="en-GB" w:eastAsia="pt-PT"/>
        </w:rPr>
        <w:t>The end result was that, instead of being an instrument for progress and modernization, autonomy became, instead, an excuse for outright backwardness and underdevelopment</w:t>
      </w:r>
      <w:r w:rsidR="007A4A5C" w:rsidRPr="00343993">
        <w:rPr>
          <w:rFonts w:ascii="Arial" w:eastAsia="Times New Roman" w:hAnsi="Arial" w:cs="Arial"/>
          <w:sz w:val="20"/>
          <w:szCs w:val="20"/>
          <w:lang w:val="en-GB" w:eastAsia="pt-PT"/>
        </w:rPr>
        <w:t xml:space="preserve"> of the islands</w:t>
      </w:r>
      <w:r w:rsidRPr="00343993">
        <w:rPr>
          <w:rFonts w:ascii="Arial" w:eastAsia="Times New Roman" w:hAnsi="Arial" w:cs="Arial"/>
          <w:sz w:val="20"/>
          <w:szCs w:val="20"/>
          <w:lang w:val="en-GB" w:eastAsia="pt-PT"/>
        </w:rPr>
        <w:t>.</w:t>
      </w:r>
    </w:p>
    <w:p w:rsidR="00AB3AED" w:rsidRPr="00343993" w:rsidRDefault="00AB3AED" w:rsidP="00EC0516">
      <w:pPr>
        <w:pStyle w:val="ListParagraph"/>
        <w:numPr>
          <w:ilvl w:val="0"/>
          <w:numId w:val="2"/>
        </w:numPr>
        <w:jc w:val="both"/>
        <w:rPr>
          <w:rFonts w:ascii="Arial" w:eastAsia="Times New Roman" w:hAnsi="Arial" w:cs="Arial"/>
          <w:b/>
          <w:sz w:val="20"/>
          <w:szCs w:val="20"/>
          <w:lang w:val="en-GB" w:eastAsia="pt-PT"/>
        </w:rPr>
      </w:pPr>
      <w:r w:rsidRPr="00343993">
        <w:rPr>
          <w:rFonts w:ascii="Arial" w:eastAsia="Times New Roman" w:hAnsi="Arial" w:cs="Arial"/>
          <w:b/>
          <w:sz w:val="20"/>
          <w:szCs w:val="20"/>
          <w:lang w:val="en-GB" w:eastAsia="pt-PT"/>
        </w:rPr>
        <w:t xml:space="preserve">Autonomy for the African </w:t>
      </w:r>
      <w:r w:rsidR="00107547" w:rsidRPr="00343993">
        <w:rPr>
          <w:rFonts w:ascii="Arial" w:eastAsia="Times New Roman" w:hAnsi="Arial" w:cs="Arial"/>
          <w:b/>
          <w:sz w:val="20"/>
          <w:szCs w:val="20"/>
          <w:lang w:val="en-GB" w:eastAsia="pt-PT"/>
        </w:rPr>
        <w:t>C</w:t>
      </w:r>
      <w:r w:rsidR="004C43FC" w:rsidRPr="00343993">
        <w:rPr>
          <w:rFonts w:ascii="Arial" w:eastAsia="Times New Roman" w:hAnsi="Arial" w:cs="Arial"/>
          <w:b/>
          <w:sz w:val="20"/>
          <w:szCs w:val="20"/>
          <w:lang w:val="en-GB" w:eastAsia="pt-PT"/>
        </w:rPr>
        <w:t>olonies</w:t>
      </w:r>
    </w:p>
    <w:p w:rsidR="00107547" w:rsidRPr="00343993" w:rsidRDefault="00AB3AED" w:rsidP="00EC0516">
      <w:pPr>
        <w:jc w:val="both"/>
        <w:rPr>
          <w:rFonts w:ascii="Arial" w:eastAsia="Times New Roman" w:hAnsi="Arial" w:cs="Arial"/>
          <w:sz w:val="20"/>
          <w:szCs w:val="20"/>
          <w:lang w:val="en-GB" w:eastAsia="pt-PT"/>
        </w:rPr>
      </w:pPr>
      <w:r w:rsidRPr="00343993">
        <w:rPr>
          <w:rFonts w:ascii="Arial" w:eastAsia="Times New Roman" w:hAnsi="Arial" w:cs="Arial"/>
          <w:sz w:val="20"/>
          <w:szCs w:val="20"/>
          <w:lang w:val="en-GB" w:eastAsia="pt-PT"/>
        </w:rPr>
        <w:t xml:space="preserve">The idea of </w:t>
      </w:r>
      <w:r w:rsidR="00942F56" w:rsidRPr="00343993">
        <w:rPr>
          <w:rFonts w:ascii="Arial" w:eastAsia="Times New Roman" w:hAnsi="Arial" w:cs="Arial"/>
          <w:sz w:val="20"/>
          <w:szCs w:val="20"/>
          <w:lang w:val="en-GB" w:eastAsia="pt-PT"/>
        </w:rPr>
        <w:t xml:space="preserve">political </w:t>
      </w:r>
      <w:r w:rsidRPr="00343993">
        <w:rPr>
          <w:rFonts w:ascii="Arial" w:eastAsia="Times New Roman" w:hAnsi="Arial" w:cs="Arial"/>
          <w:sz w:val="20"/>
          <w:szCs w:val="20"/>
          <w:lang w:val="en-GB" w:eastAsia="pt-PT"/>
        </w:rPr>
        <w:t xml:space="preserve">autonomy would be rescued by the Portuguese national government on occasion of the 1971 revision of the Portuguese Constitution which, in its new article 5 read that “the Portuguese state is </w:t>
      </w:r>
      <w:proofErr w:type="spellStart"/>
      <w:r w:rsidR="001B4A9D" w:rsidRPr="00343993">
        <w:rPr>
          <w:rFonts w:ascii="Arial" w:eastAsia="Times New Roman" w:hAnsi="Arial" w:cs="Arial"/>
          <w:sz w:val="20"/>
          <w:szCs w:val="20"/>
          <w:lang w:val="en-GB" w:eastAsia="pt-PT"/>
        </w:rPr>
        <w:t>u</w:t>
      </w:r>
      <w:r w:rsidRPr="00343993">
        <w:rPr>
          <w:rFonts w:ascii="Arial" w:eastAsia="Times New Roman" w:hAnsi="Arial" w:cs="Arial"/>
          <w:sz w:val="20"/>
          <w:szCs w:val="20"/>
          <w:lang w:val="en-GB" w:eastAsia="pt-PT"/>
        </w:rPr>
        <w:t>nitarian</w:t>
      </w:r>
      <w:proofErr w:type="spellEnd"/>
      <w:r w:rsidRPr="00343993">
        <w:rPr>
          <w:rFonts w:ascii="Arial" w:eastAsia="Times New Roman" w:hAnsi="Arial" w:cs="Arial"/>
          <w:sz w:val="20"/>
          <w:szCs w:val="20"/>
          <w:lang w:val="en-GB" w:eastAsia="pt-PT"/>
        </w:rPr>
        <w:t xml:space="preserve">, </w:t>
      </w:r>
      <w:r w:rsidR="001B4A9D" w:rsidRPr="00343993">
        <w:rPr>
          <w:rFonts w:ascii="Arial" w:eastAsia="Times New Roman" w:hAnsi="Arial" w:cs="Arial"/>
          <w:sz w:val="20"/>
          <w:szCs w:val="20"/>
          <w:lang w:val="en-GB" w:eastAsia="pt-PT"/>
        </w:rPr>
        <w:t xml:space="preserve">although it may include autonomous regions endowed with a political and administrative organization adequate to their geographic situation as well as to the conditions of their respective social environment”. </w:t>
      </w:r>
      <w:r w:rsidRPr="00343993">
        <w:rPr>
          <w:rFonts w:ascii="Arial" w:eastAsia="Times New Roman" w:hAnsi="Arial" w:cs="Arial"/>
          <w:sz w:val="20"/>
          <w:szCs w:val="20"/>
          <w:lang w:val="en-GB" w:eastAsia="pt-PT"/>
        </w:rPr>
        <w:t xml:space="preserve"> </w:t>
      </w:r>
      <w:r w:rsidR="001B4A9D" w:rsidRPr="00343993">
        <w:rPr>
          <w:rFonts w:ascii="Arial" w:eastAsia="Times New Roman" w:hAnsi="Arial" w:cs="Arial"/>
          <w:sz w:val="20"/>
          <w:szCs w:val="20"/>
          <w:lang w:val="en-GB" w:eastAsia="pt-PT"/>
        </w:rPr>
        <w:t>These “autonomo</w:t>
      </w:r>
      <w:r w:rsidR="00942F56" w:rsidRPr="00343993">
        <w:rPr>
          <w:rFonts w:ascii="Arial" w:eastAsia="Times New Roman" w:hAnsi="Arial" w:cs="Arial"/>
          <w:sz w:val="20"/>
          <w:szCs w:val="20"/>
          <w:lang w:val="en-GB" w:eastAsia="pt-PT"/>
        </w:rPr>
        <w:t>us regions” were not the Azores or Madeira</w:t>
      </w:r>
      <w:r w:rsidR="001B4A9D" w:rsidRPr="00343993">
        <w:rPr>
          <w:rFonts w:ascii="Arial" w:eastAsia="Times New Roman" w:hAnsi="Arial" w:cs="Arial"/>
          <w:sz w:val="20"/>
          <w:szCs w:val="20"/>
          <w:lang w:val="en-GB" w:eastAsia="pt-PT"/>
        </w:rPr>
        <w:t xml:space="preserve"> (they did not exist as such, but as Districts, already autonomous, for that effect)</w:t>
      </w:r>
      <w:r w:rsidR="00942F56" w:rsidRPr="00343993">
        <w:rPr>
          <w:rFonts w:ascii="Arial" w:eastAsia="Times New Roman" w:hAnsi="Arial" w:cs="Arial"/>
          <w:sz w:val="20"/>
          <w:szCs w:val="20"/>
          <w:lang w:val="en-GB" w:eastAsia="pt-PT"/>
        </w:rPr>
        <w:t>,</w:t>
      </w:r>
      <w:r w:rsidR="001B4A9D" w:rsidRPr="00343993">
        <w:rPr>
          <w:rFonts w:ascii="Arial" w:eastAsia="Times New Roman" w:hAnsi="Arial" w:cs="Arial"/>
          <w:sz w:val="20"/>
          <w:szCs w:val="20"/>
          <w:lang w:val="en-GB" w:eastAsia="pt-PT"/>
        </w:rPr>
        <w:t xml:space="preserve"> but all, or some of the former Portuguese colonies: Angola, Mozambique, </w:t>
      </w:r>
      <w:r w:rsidR="00107547" w:rsidRPr="00343993">
        <w:rPr>
          <w:rFonts w:ascii="Arial" w:eastAsia="Times New Roman" w:hAnsi="Arial" w:cs="Arial"/>
          <w:sz w:val="20"/>
          <w:szCs w:val="20"/>
          <w:lang w:val="en-GB" w:eastAsia="pt-PT"/>
        </w:rPr>
        <w:t xml:space="preserve">Portuguese </w:t>
      </w:r>
      <w:r w:rsidR="001B4A9D" w:rsidRPr="00343993">
        <w:rPr>
          <w:rFonts w:ascii="Arial" w:eastAsia="Times New Roman" w:hAnsi="Arial" w:cs="Arial"/>
          <w:sz w:val="20"/>
          <w:szCs w:val="20"/>
          <w:lang w:val="en-GB" w:eastAsia="pt-PT"/>
        </w:rPr>
        <w:t>Guin</w:t>
      </w:r>
      <w:r w:rsidR="00107547" w:rsidRPr="00343993">
        <w:rPr>
          <w:rFonts w:ascii="Arial" w:eastAsia="Times New Roman" w:hAnsi="Arial" w:cs="Arial"/>
          <w:sz w:val="20"/>
          <w:szCs w:val="20"/>
          <w:lang w:val="en-GB" w:eastAsia="pt-PT"/>
        </w:rPr>
        <w:t>ea</w:t>
      </w:r>
      <w:r w:rsidR="001B4A9D" w:rsidRPr="00343993">
        <w:rPr>
          <w:rFonts w:ascii="Arial" w:eastAsia="Times New Roman" w:hAnsi="Arial" w:cs="Arial"/>
          <w:sz w:val="20"/>
          <w:szCs w:val="20"/>
          <w:lang w:val="en-GB" w:eastAsia="pt-PT"/>
        </w:rPr>
        <w:t>, Cape Verde, São Tomé and Principe and Timor</w:t>
      </w:r>
      <w:r w:rsidR="00440068" w:rsidRPr="00343993">
        <w:rPr>
          <w:rFonts w:ascii="Arial" w:eastAsia="Times New Roman" w:hAnsi="Arial" w:cs="Arial"/>
          <w:sz w:val="20"/>
          <w:szCs w:val="20"/>
          <w:lang w:val="en-GB" w:eastAsia="pt-PT"/>
        </w:rPr>
        <w:t xml:space="preserve"> – the Indian territories had meanwhile been annexed by India</w:t>
      </w:r>
      <w:r w:rsidR="001B4A9D" w:rsidRPr="00343993">
        <w:rPr>
          <w:rFonts w:ascii="Arial" w:eastAsia="Times New Roman" w:hAnsi="Arial" w:cs="Arial"/>
          <w:sz w:val="20"/>
          <w:szCs w:val="20"/>
          <w:lang w:val="en-GB" w:eastAsia="pt-PT"/>
        </w:rPr>
        <w:t>.</w:t>
      </w:r>
    </w:p>
    <w:p w:rsidR="007A4A5C" w:rsidRPr="00343993" w:rsidRDefault="001B4A9D" w:rsidP="00EC0516">
      <w:pPr>
        <w:jc w:val="both"/>
        <w:rPr>
          <w:rFonts w:ascii="Arial" w:eastAsia="Times New Roman" w:hAnsi="Arial" w:cs="Arial"/>
          <w:sz w:val="20"/>
          <w:szCs w:val="20"/>
          <w:lang w:val="en-GB" w:eastAsia="pt-PT"/>
        </w:rPr>
      </w:pPr>
      <w:r w:rsidRPr="00343993">
        <w:rPr>
          <w:rFonts w:ascii="Arial" w:eastAsia="Times New Roman" w:hAnsi="Arial" w:cs="Arial"/>
          <w:sz w:val="20"/>
          <w:szCs w:val="20"/>
          <w:lang w:val="en-GB" w:eastAsia="pt-PT"/>
        </w:rPr>
        <w:t>Portugal</w:t>
      </w:r>
      <w:r w:rsidR="001078C4" w:rsidRPr="00343993">
        <w:rPr>
          <w:rFonts w:ascii="Arial" w:eastAsia="Times New Roman" w:hAnsi="Arial" w:cs="Arial"/>
          <w:sz w:val="20"/>
          <w:szCs w:val="20"/>
          <w:lang w:val="en-GB" w:eastAsia="pt-PT"/>
        </w:rPr>
        <w:t>’s</w:t>
      </w:r>
      <w:r w:rsidRPr="00343993">
        <w:rPr>
          <w:rFonts w:ascii="Arial" w:eastAsia="Times New Roman" w:hAnsi="Arial" w:cs="Arial"/>
          <w:sz w:val="20"/>
          <w:szCs w:val="20"/>
          <w:lang w:val="en-GB" w:eastAsia="pt-PT"/>
        </w:rPr>
        <w:t xml:space="preserve"> </w:t>
      </w:r>
      <w:r w:rsidR="001078C4" w:rsidRPr="00343993">
        <w:rPr>
          <w:rFonts w:ascii="Arial" w:eastAsia="Times New Roman" w:hAnsi="Arial" w:cs="Arial"/>
          <w:sz w:val="20"/>
          <w:szCs w:val="20"/>
          <w:lang w:val="en-GB" w:eastAsia="pt-PT"/>
        </w:rPr>
        <w:t>request</w:t>
      </w:r>
      <w:r w:rsidR="00440068" w:rsidRPr="00343993">
        <w:rPr>
          <w:rFonts w:ascii="Arial" w:eastAsia="Times New Roman" w:hAnsi="Arial" w:cs="Arial"/>
          <w:sz w:val="20"/>
          <w:szCs w:val="20"/>
          <w:lang w:val="en-GB" w:eastAsia="pt-PT"/>
        </w:rPr>
        <w:t xml:space="preserve"> to join the United Nations </w:t>
      </w:r>
      <w:r w:rsidR="001078C4" w:rsidRPr="00343993">
        <w:rPr>
          <w:rFonts w:ascii="Arial" w:eastAsia="Times New Roman" w:hAnsi="Arial" w:cs="Arial"/>
          <w:sz w:val="20"/>
          <w:szCs w:val="20"/>
          <w:lang w:val="en-GB" w:eastAsia="pt-PT"/>
        </w:rPr>
        <w:t>dates from</w:t>
      </w:r>
      <w:r w:rsidR="007A4A5C" w:rsidRPr="00343993">
        <w:rPr>
          <w:rFonts w:ascii="Arial" w:eastAsia="Times New Roman" w:hAnsi="Arial" w:cs="Arial"/>
          <w:sz w:val="20"/>
          <w:szCs w:val="20"/>
          <w:lang w:val="en-GB" w:eastAsia="pt-PT"/>
        </w:rPr>
        <w:t xml:space="preserve"> 1946.</w:t>
      </w:r>
      <w:r w:rsidR="00440068" w:rsidRPr="00343993">
        <w:rPr>
          <w:rFonts w:ascii="Arial" w:eastAsia="Times New Roman" w:hAnsi="Arial" w:cs="Arial"/>
          <w:sz w:val="20"/>
          <w:szCs w:val="20"/>
          <w:lang w:val="en-GB" w:eastAsia="pt-PT"/>
        </w:rPr>
        <w:t xml:space="preserve"> </w:t>
      </w:r>
      <w:r w:rsidR="001078C4" w:rsidRPr="00343993">
        <w:rPr>
          <w:rFonts w:ascii="Arial" w:eastAsia="Times New Roman" w:hAnsi="Arial" w:cs="Arial"/>
          <w:sz w:val="20"/>
          <w:szCs w:val="20"/>
          <w:lang w:val="en-GB" w:eastAsia="pt-PT"/>
        </w:rPr>
        <w:t>Originally vetoed by the Soviet Union</w:t>
      </w:r>
      <w:r w:rsidR="00942F56" w:rsidRPr="00343993">
        <w:rPr>
          <w:rFonts w:ascii="Arial" w:eastAsia="Times New Roman" w:hAnsi="Arial" w:cs="Arial"/>
          <w:sz w:val="20"/>
          <w:szCs w:val="20"/>
          <w:lang w:val="en-GB" w:eastAsia="pt-PT"/>
        </w:rPr>
        <w:t>,</w:t>
      </w:r>
      <w:r w:rsidR="00440068" w:rsidRPr="00343993">
        <w:rPr>
          <w:rFonts w:ascii="Arial" w:eastAsia="Times New Roman" w:hAnsi="Arial" w:cs="Arial"/>
          <w:sz w:val="20"/>
          <w:szCs w:val="20"/>
          <w:lang w:val="en-GB" w:eastAsia="pt-PT"/>
        </w:rPr>
        <w:t xml:space="preserve"> acce</w:t>
      </w:r>
      <w:r w:rsidR="001078C4" w:rsidRPr="00343993">
        <w:rPr>
          <w:rFonts w:ascii="Arial" w:eastAsia="Times New Roman" w:hAnsi="Arial" w:cs="Arial"/>
          <w:sz w:val="20"/>
          <w:szCs w:val="20"/>
          <w:lang w:val="en-GB" w:eastAsia="pt-PT"/>
        </w:rPr>
        <w:t xml:space="preserve">ssion would only come </w:t>
      </w:r>
      <w:r w:rsidR="00440068" w:rsidRPr="00343993">
        <w:rPr>
          <w:rFonts w:ascii="Arial" w:eastAsia="Times New Roman" w:hAnsi="Arial" w:cs="Arial"/>
          <w:sz w:val="20"/>
          <w:szCs w:val="20"/>
          <w:lang w:val="en-GB" w:eastAsia="pt-PT"/>
        </w:rPr>
        <w:t>a decade later, in 1955, as part of</w:t>
      </w:r>
      <w:r w:rsidRPr="00343993">
        <w:rPr>
          <w:rFonts w:ascii="Arial" w:eastAsia="Times New Roman" w:hAnsi="Arial" w:cs="Arial"/>
          <w:sz w:val="20"/>
          <w:szCs w:val="20"/>
          <w:lang w:val="en-GB" w:eastAsia="pt-PT"/>
        </w:rPr>
        <w:t xml:space="preserve"> a package deal</w:t>
      </w:r>
      <w:r w:rsidR="001078C4" w:rsidRPr="00343993">
        <w:rPr>
          <w:rFonts w:ascii="Arial" w:eastAsia="Times New Roman" w:hAnsi="Arial" w:cs="Arial"/>
          <w:sz w:val="20"/>
          <w:szCs w:val="20"/>
          <w:lang w:val="en-GB" w:eastAsia="pt-PT"/>
        </w:rPr>
        <w:t xml:space="preserve"> bringing </w:t>
      </w:r>
      <w:r w:rsidR="007A4A5C" w:rsidRPr="00343993">
        <w:rPr>
          <w:rFonts w:ascii="Arial" w:eastAsia="Times New Roman" w:hAnsi="Arial" w:cs="Arial"/>
          <w:sz w:val="20"/>
          <w:szCs w:val="20"/>
          <w:lang w:val="en-GB" w:eastAsia="pt-PT"/>
        </w:rPr>
        <w:t>to the UN</w:t>
      </w:r>
      <w:r w:rsidR="00107547" w:rsidRPr="00343993">
        <w:rPr>
          <w:rFonts w:ascii="Arial" w:eastAsia="Times New Roman" w:hAnsi="Arial" w:cs="Arial"/>
          <w:sz w:val="20"/>
          <w:szCs w:val="20"/>
          <w:lang w:val="en-GB" w:eastAsia="pt-PT"/>
        </w:rPr>
        <w:t xml:space="preserve"> </w:t>
      </w:r>
      <w:r w:rsidR="001078C4" w:rsidRPr="00343993">
        <w:rPr>
          <w:rFonts w:ascii="Arial" w:eastAsia="Times New Roman" w:hAnsi="Arial" w:cs="Arial"/>
          <w:sz w:val="20"/>
          <w:szCs w:val="20"/>
          <w:lang w:val="en-GB" w:eastAsia="pt-PT"/>
        </w:rPr>
        <w:t xml:space="preserve">14 other countries, including allies of both sides of the </w:t>
      </w:r>
      <w:r w:rsidR="00107547" w:rsidRPr="00343993">
        <w:rPr>
          <w:rFonts w:ascii="Arial" w:eastAsia="Times New Roman" w:hAnsi="Arial" w:cs="Arial"/>
          <w:sz w:val="20"/>
          <w:szCs w:val="20"/>
          <w:lang w:val="en-GB" w:eastAsia="pt-PT"/>
        </w:rPr>
        <w:t>C</w:t>
      </w:r>
      <w:r w:rsidR="001078C4" w:rsidRPr="00343993">
        <w:rPr>
          <w:rFonts w:ascii="Arial" w:eastAsia="Times New Roman" w:hAnsi="Arial" w:cs="Arial"/>
          <w:sz w:val="20"/>
          <w:szCs w:val="20"/>
          <w:lang w:val="en-GB" w:eastAsia="pt-PT"/>
        </w:rPr>
        <w:t xml:space="preserve">old </w:t>
      </w:r>
      <w:r w:rsidR="00107547" w:rsidRPr="00343993">
        <w:rPr>
          <w:rFonts w:ascii="Arial" w:eastAsia="Times New Roman" w:hAnsi="Arial" w:cs="Arial"/>
          <w:sz w:val="20"/>
          <w:szCs w:val="20"/>
          <w:lang w:val="en-GB" w:eastAsia="pt-PT"/>
        </w:rPr>
        <w:t>W</w:t>
      </w:r>
      <w:r w:rsidR="001078C4" w:rsidRPr="00343993">
        <w:rPr>
          <w:rFonts w:ascii="Arial" w:eastAsia="Times New Roman" w:hAnsi="Arial" w:cs="Arial"/>
          <w:sz w:val="20"/>
          <w:szCs w:val="20"/>
          <w:lang w:val="en-GB" w:eastAsia="pt-PT"/>
        </w:rPr>
        <w:t>ar</w:t>
      </w:r>
      <w:r w:rsidR="00440068" w:rsidRPr="00343993">
        <w:rPr>
          <w:rFonts w:ascii="Arial" w:eastAsia="Times New Roman" w:hAnsi="Arial" w:cs="Arial"/>
          <w:sz w:val="20"/>
          <w:szCs w:val="20"/>
          <w:lang w:val="en-GB" w:eastAsia="pt-PT"/>
        </w:rPr>
        <w:t xml:space="preserve">. However, </w:t>
      </w:r>
      <w:r w:rsidR="001078C4" w:rsidRPr="00343993">
        <w:rPr>
          <w:rFonts w:ascii="Arial" w:eastAsia="Times New Roman" w:hAnsi="Arial" w:cs="Arial"/>
          <w:sz w:val="20"/>
          <w:szCs w:val="20"/>
          <w:lang w:val="en-GB" w:eastAsia="pt-PT"/>
        </w:rPr>
        <w:t>admission</w:t>
      </w:r>
      <w:r w:rsidR="00440068" w:rsidRPr="00343993">
        <w:rPr>
          <w:rFonts w:ascii="Arial" w:eastAsia="Times New Roman" w:hAnsi="Arial" w:cs="Arial"/>
          <w:sz w:val="20"/>
          <w:szCs w:val="20"/>
          <w:lang w:val="en-GB" w:eastAsia="pt-PT"/>
        </w:rPr>
        <w:t xml:space="preserve"> </w:t>
      </w:r>
      <w:r w:rsidR="00512B92" w:rsidRPr="00343993">
        <w:rPr>
          <w:rFonts w:ascii="Arial" w:eastAsia="Times New Roman" w:hAnsi="Arial" w:cs="Arial"/>
          <w:sz w:val="20"/>
          <w:szCs w:val="20"/>
          <w:lang w:val="en-GB" w:eastAsia="pt-PT"/>
        </w:rPr>
        <w:t xml:space="preserve">would </w:t>
      </w:r>
      <w:r w:rsidR="007A4A5C" w:rsidRPr="00343993">
        <w:rPr>
          <w:rFonts w:ascii="Arial" w:eastAsia="Times New Roman" w:hAnsi="Arial" w:cs="Arial"/>
          <w:sz w:val="20"/>
          <w:szCs w:val="20"/>
          <w:lang w:val="en-GB" w:eastAsia="pt-PT"/>
        </w:rPr>
        <w:t>quickly give place to</w:t>
      </w:r>
      <w:r w:rsidR="00512B92" w:rsidRPr="00343993">
        <w:rPr>
          <w:rFonts w:ascii="Arial" w:eastAsia="Times New Roman" w:hAnsi="Arial" w:cs="Arial"/>
          <w:sz w:val="20"/>
          <w:szCs w:val="20"/>
          <w:lang w:val="en-GB" w:eastAsia="pt-PT"/>
        </w:rPr>
        <w:t xml:space="preserve"> unexpected difficulties to the</w:t>
      </w:r>
      <w:r w:rsidR="001078C4" w:rsidRPr="00343993">
        <w:rPr>
          <w:rFonts w:ascii="Arial" w:eastAsia="Times New Roman" w:hAnsi="Arial" w:cs="Arial"/>
          <w:sz w:val="20"/>
          <w:szCs w:val="20"/>
          <w:lang w:val="en-GB" w:eastAsia="pt-PT"/>
        </w:rPr>
        <w:t xml:space="preserve"> Portuguese</w:t>
      </w:r>
      <w:r w:rsidR="00942F56" w:rsidRPr="00343993">
        <w:rPr>
          <w:rFonts w:ascii="Arial" w:eastAsia="Times New Roman" w:hAnsi="Arial" w:cs="Arial"/>
          <w:sz w:val="20"/>
          <w:szCs w:val="20"/>
          <w:lang w:val="en-GB" w:eastAsia="pt-PT"/>
        </w:rPr>
        <w:t xml:space="preserve"> regime, particularly</w:t>
      </w:r>
      <w:r w:rsidR="00512B92" w:rsidRPr="00343993">
        <w:rPr>
          <w:rFonts w:ascii="Arial" w:eastAsia="Times New Roman" w:hAnsi="Arial" w:cs="Arial"/>
          <w:sz w:val="20"/>
          <w:szCs w:val="20"/>
          <w:lang w:val="en-GB" w:eastAsia="pt-PT"/>
        </w:rPr>
        <w:t xml:space="preserve"> </w:t>
      </w:r>
      <w:r w:rsidR="005F4A0A" w:rsidRPr="00343993">
        <w:rPr>
          <w:rFonts w:ascii="Arial" w:eastAsia="Times New Roman" w:hAnsi="Arial" w:cs="Arial"/>
          <w:sz w:val="20"/>
          <w:szCs w:val="20"/>
          <w:lang w:val="en-GB" w:eastAsia="pt-PT"/>
        </w:rPr>
        <w:t>with regard to</w:t>
      </w:r>
      <w:r w:rsidR="001078C4" w:rsidRPr="00343993">
        <w:rPr>
          <w:rFonts w:ascii="Arial" w:eastAsia="Times New Roman" w:hAnsi="Arial" w:cs="Arial"/>
          <w:sz w:val="20"/>
          <w:szCs w:val="20"/>
          <w:lang w:val="en-GB" w:eastAsia="pt-PT"/>
        </w:rPr>
        <w:t xml:space="preserve"> the principle of national self-determination and to the mechanisms foreseen in Chapter XI of the UN Charter regarding the administration of territories</w:t>
      </w:r>
      <w:r w:rsidR="00942F56" w:rsidRPr="00343993">
        <w:rPr>
          <w:rFonts w:ascii="Arial" w:eastAsia="Times New Roman" w:hAnsi="Arial" w:cs="Arial"/>
          <w:sz w:val="20"/>
          <w:szCs w:val="20"/>
          <w:lang w:val="en-GB" w:eastAsia="pt-PT"/>
        </w:rPr>
        <w:t xml:space="preserve"> whose</w:t>
      </w:r>
      <w:r w:rsidR="001078C4" w:rsidRPr="00343993">
        <w:rPr>
          <w:rFonts w:ascii="Arial" w:eastAsia="Times New Roman" w:hAnsi="Arial" w:cs="Arial"/>
          <w:sz w:val="20"/>
          <w:szCs w:val="20"/>
          <w:lang w:val="en-GB" w:eastAsia="pt-PT"/>
        </w:rPr>
        <w:t xml:space="preserve"> peoples </w:t>
      </w:r>
      <w:r w:rsidR="00942F56" w:rsidRPr="00343993">
        <w:rPr>
          <w:rFonts w:ascii="Arial" w:eastAsia="Times New Roman" w:hAnsi="Arial" w:cs="Arial"/>
          <w:sz w:val="20"/>
          <w:szCs w:val="20"/>
          <w:lang w:val="en-GB" w:eastAsia="pt-PT"/>
        </w:rPr>
        <w:t>had</w:t>
      </w:r>
      <w:r w:rsidR="001078C4" w:rsidRPr="00343993">
        <w:rPr>
          <w:rFonts w:ascii="Arial" w:eastAsia="Times New Roman" w:hAnsi="Arial" w:cs="Arial"/>
          <w:sz w:val="20"/>
          <w:szCs w:val="20"/>
          <w:lang w:val="en-GB" w:eastAsia="pt-PT"/>
        </w:rPr>
        <w:t xml:space="preserve"> not yet reached self-determination. Portugal’s first re</w:t>
      </w:r>
      <w:r w:rsidR="00C27931" w:rsidRPr="00343993">
        <w:rPr>
          <w:rFonts w:ascii="Arial" w:eastAsia="Times New Roman" w:hAnsi="Arial" w:cs="Arial"/>
          <w:sz w:val="20"/>
          <w:szCs w:val="20"/>
          <w:lang w:val="en-GB" w:eastAsia="pt-PT"/>
        </w:rPr>
        <w:t xml:space="preserve">sponse to UN requests on the matter was simply to affirm that it administered no such territories. </w:t>
      </w:r>
    </w:p>
    <w:p w:rsidR="00107547" w:rsidRPr="00343993" w:rsidRDefault="00C27931" w:rsidP="00EC0516">
      <w:pPr>
        <w:jc w:val="both"/>
        <w:rPr>
          <w:rFonts w:ascii="Arial" w:eastAsia="Times New Roman" w:hAnsi="Arial" w:cs="Arial"/>
          <w:sz w:val="20"/>
          <w:szCs w:val="20"/>
          <w:lang w:val="en-GB" w:eastAsia="pt-PT"/>
        </w:rPr>
      </w:pPr>
      <w:r w:rsidRPr="00343993">
        <w:rPr>
          <w:rFonts w:ascii="Arial" w:eastAsia="Times New Roman" w:hAnsi="Arial" w:cs="Arial"/>
          <w:sz w:val="20"/>
          <w:szCs w:val="20"/>
          <w:lang w:val="en-GB" w:eastAsia="pt-PT"/>
        </w:rPr>
        <w:t xml:space="preserve">As pressured mounted within the UN </w:t>
      </w:r>
      <w:r w:rsidR="00871EFD" w:rsidRPr="00343993">
        <w:rPr>
          <w:rFonts w:ascii="Arial" w:eastAsia="Times New Roman" w:hAnsi="Arial" w:cs="Arial"/>
          <w:sz w:val="20"/>
          <w:szCs w:val="20"/>
          <w:lang w:val="en-GB" w:eastAsia="pt-PT"/>
        </w:rPr>
        <w:t>against Portuguese</w:t>
      </w:r>
      <w:r w:rsidR="007A4A5C" w:rsidRPr="00343993">
        <w:rPr>
          <w:rFonts w:ascii="Arial" w:eastAsia="Times New Roman" w:hAnsi="Arial" w:cs="Arial"/>
          <w:sz w:val="20"/>
          <w:szCs w:val="20"/>
          <w:lang w:val="en-GB" w:eastAsia="pt-PT"/>
        </w:rPr>
        <w:t xml:space="preserve"> colonialism, the country, first, insisted in the original response of denial. Afterwards, it changed gear and adopted legislation transforming</w:t>
      </w:r>
      <w:r w:rsidR="00871EFD" w:rsidRPr="00343993">
        <w:rPr>
          <w:rFonts w:ascii="Arial" w:eastAsia="Times New Roman" w:hAnsi="Arial" w:cs="Arial"/>
          <w:sz w:val="20"/>
          <w:szCs w:val="20"/>
          <w:lang w:val="en-GB" w:eastAsia="pt-PT"/>
        </w:rPr>
        <w:t xml:space="preserve"> its colonies into </w:t>
      </w:r>
      <w:r w:rsidR="00871EFD" w:rsidRPr="00343993">
        <w:rPr>
          <w:rFonts w:ascii="Arial" w:eastAsia="Times New Roman" w:hAnsi="Arial" w:cs="Arial"/>
          <w:sz w:val="20"/>
          <w:szCs w:val="20"/>
          <w:lang w:val="en-GB" w:eastAsia="pt-PT"/>
        </w:rPr>
        <w:lastRenderedPageBreak/>
        <w:t xml:space="preserve">Overseas Provinces, </w:t>
      </w:r>
      <w:r w:rsidR="007A4A5C" w:rsidRPr="00343993">
        <w:rPr>
          <w:rFonts w:ascii="Arial" w:eastAsia="Times New Roman" w:hAnsi="Arial" w:cs="Arial"/>
          <w:sz w:val="20"/>
          <w:szCs w:val="20"/>
          <w:lang w:val="en-GB" w:eastAsia="pt-PT"/>
        </w:rPr>
        <w:t xml:space="preserve">which it then presented as being equal </w:t>
      </w:r>
      <w:r w:rsidR="00871EFD" w:rsidRPr="00343993">
        <w:rPr>
          <w:rFonts w:ascii="Arial" w:eastAsia="Times New Roman" w:hAnsi="Arial" w:cs="Arial"/>
          <w:sz w:val="20"/>
          <w:szCs w:val="20"/>
          <w:lang w:val="en-GB" w:eastAsia="pt-PT"/>
        </w:rPr>
        <w:t xml:space="preserve">to those </w:t>
      </w:r>
      <w:r w:rsidR="007A4A5C" w:rsidRPr="00343993">
        <w:rPr>
          <w:rFonts w:ascii="Arial" w:eastAsia="Times New Roman" w:hAnsi="Arial" w:cs="Arial"/>
          <w:sz w:val="20"/>
          <w:szCs w:val="20"/>
          <w:lang w:val="en-GB" w:eastAsia="pt-PT"/>
        </w:rPr>
        <w:t>in which the</w:t>
      </w:r>
      <w:r w:rsidR="00871EFD" w:rsidRPr="00343993">
        <w:rPr>
          <w:rFonts w:ascii="Arial" w:eastAsia="Times New Roman" w:hAnsi="Arial" w:cs="Arial"/>
          <w:sz w:val="20"/>
          <w:szCs w:val="20"/>
          <w:lang w:val="en-GB" w:eastAsia="pt-PT"/>
        </w:rPr>
        <w:t xml:space="preserve"> mainland country</w:t>
      </w:r>
      <w:r w:rsidR="007A4A5C" w:rsidRPr="00343993">
        <w:rPr>
          <w:rFonts w:ascii="Arial" w:eastAsia="Times New Roman" w:hAnsi="Arial" w:cs="Arial"/>
          <w:sz w:val="20"/>
          <w:szCs w:val="20"/>
          <w:lang w:val="en-GB" w:eastAsia="pt-PT"/>
        </w:rPr>
        <w:t xml:space="preserve"> was organized –</w:t>
      </w:r>
      <w:r w:rsidR="00871EFD" w:rsidRPr="00343993">
        <w:rPr>
          <w:rFonts w:ascii="Arial" w:eastAsia="Times New Roman" w:hAnsi="Arial" w:cs="Arial"/>
          <w:sz w:val="20"/>
          <w:szCs w:val="20"/>
          <w:lang w:val="en-GB" w:eastAsia="pt-PT"/>
        </w:rPr>
        <w:t xml:space="preserve"> except for geographic location</w:t>
      </w:r>
      <w:r w:rsidR="007A4A5C" w:rsidRPr="00343993">
        <w:rPr>
          <w:rFonts w:ascii="Arial" w:eastAsia="Times New Roman" w:hAnsi="Arial" w:cs="Arial"/>
          <w:sz w:val="20"/>
          <w:szCs w:val="20"/>
          <w:lang w:val="en-GB" w:eastAsia="pt-PT"/>
        </w:rPr>
        <w:t xml:space="preserve">, of course. </w:t>
      </w:r>
      <w:r w:rsidR="00871EFD" w:rsidRPr="00343993">
        <w:rPr>
          <w:rFonts w:ascii="Arial" w:eastAsia="Times New Roman" w:hAnsi="Arial" w:cs="Arial"/>
          <w:sz w:val="20"/>
          <w:szCs w:val="20"/>
          <w:lang w:val="en-GB" w:eastAsia="pt-PT"/>
        </w:rPr>
        <w:t>Portugal</w:t>
      </w:r>
      <w:r w:rsidR="007A4A5C" w:rsidRPr="00343993">
        <w:rPr>
          <w:rFonts w:ascii="Arial" w:eastAsia="Times New Roman" w:hAnsi="Arial" w:cs="Arial"/>
          <w:sz w:val="20"/>
          <w:szCs w:val="20"/>
          <w:lang w:val="en-GB" w:eastAsia="pt-PT"/>
        </w:rPr>
        <w:t>, the regime underlined, was</w:t>
      </w:r>
      <w:r w:rsidR="00871EFD" w:rsidRPr="00343993">
        <w:rPr>
          <w:rFonts w:ascii="Arial" w:eastAsia="Times New Roman" w:hAnsi="Arial" w:cs="Arial"/>
          <w:sz w:val="20"/>
          <w:szCs w:val="20"/>
          <w:lang w:val="en-GB" w:eastAsia="pt-PT"/>
        </w:rPr>
        <w:t xml:space="preserve"> a multiracial </w:t>
      </w:r>
      <w:proofErr w:type="spellStart"/>
      <w:proofErr w:type="gramStart"/>
      <w:r w:rsidR="00871EFD" w:rsidRPr="00343993">
        <w:rPr>
          <w:rFonts w:ascii="Arial" w:eastAsia="Times New Roman" w:hAnsi="Arial" w:cs="Arial"/>
          <w:sz w:val="20"/>
          <w:szCs w:val="20"/>
          <w:lang w:val="en-GB" w:eastAsia="pt-PT"/>
        </w:rPr>
        <w:t>unitarian</w:t>
      </w:r>
      <w:proofErr w:type="spellEnd"/>
      <w:proofErr w:type="gramEnd"/>
      <w:r w:rsidR="00871EFD" w:rsidRPr="00343993">
        <w:rPr>
          <w:rFonts w:ascii="Arial" w:eastAsia="Times New Roman" w:hAnsi="Arial" w:cs="Arial"/>
          <w:sz w:val="20"/>
          <w:szCs w:val="20"/>
          <w:lang w:val="en-GB" w:eastAsia="pt-PT"/>
        </w:rPr>
        <w:t xml:space="preserve"> country that extended itself from Minho, in the North of its continental European territory, to Timor, in the South Pacific.</w:t>
      </w:r>
    </w:p>
    <w:p w:rsidR="00AF4DCA" w:rsidRPr="00343993" w:rsidRDefault="00871EFD" w:rsidP="00EC0516">
      <w:pPr>
        <w:jc w:val="both"/>
        <w:rPr>
          <w:rFonts w:ascii="Arial" w:eastAsia="Times New Roman" w:hAnsi="Arial" w:cs="Arial"/>
          <w:sz w:val="20"/>
          <w:szCs w:val="20"/>
          <w:lang w:val="en-GB" w:eastAsia="pt-PT"/>
        </w:rPr>
      </w:pPr>
      <w:r w:rsidRPr="00343993">
        <w:rPr>
          <w:rFonts w:ascii="Arial" w:eastAsia="Times New Roman" w:hAnsi="Arial" w:cs="Arial"/>
          <w:sz w:val="20"/>
          <w:szCs w:val="20"/>
          <w:lang w:val="en-GB" w:eastAsia="pt-PT"/>
        </w:rPr>
        <w:t xml:space="preserve">Secondly, and as that did not prove sufficient to ease international pressure, </w:t>
      </w:r>
      <w:r w:rsidR="0069188B" w:rsidRPr="00343993">
        <w:rPr>
          <w:rFonts w:ascii="Arial" w:eastAsia="Times New Roman" w:hAnsi="Arial" w:cs="Arial"/>
          <w:sz w:val="20"/>
          <w:szCs w:val="20"/>
          <w:lang w:val="en-GB" w:eastAsia="pt-PT"/>
        </w:rPr>
        <w:t>Portugal resorted to the principle of autonomy intended as an alternative for self-determination and decolonization. Having legislatively transformed the colonies into Provinces, the notion was to grant them a regime of political autonomy mirroring the specific characteristics and identity that each of them presented within the overall context of the Portuguese nation-s</w:t>
      </w:r>
      <w:r w:rsidR="00107547" w:rsidRPr="00343993">
        <w:rPr>
          <w:rFonts w:ascii="Arial" w:eastAsia="Times New Roman" w:hAnsi="Arial" w:cs="Arial"/>
          <w:sz w:val="20"/>
          <w:szCs w:val="20"/>
          <w:lang w:val="en-GB" w:eastAsia="pt-PT"/>
        </w:rPr>
        <w:t>t</w:t>
      </w:r>
      <w:r w:rsidR="0069188B" w:rsidRPr="00343993">
        <w:rPr>
          <w:rFonts w:ascii="Arial" w:eastAsia="Times New Roman" w:hAnsi="Arial" w:cs="Arial"/>
          <w:sz w:val="20"/>
          <w:szCs w:val="20"/>
          <w:lang w:val="en-GB" w:eastAsia="pt-PT"/>
        </w:rPr>
        <w:t xml:space="preserve">ate which they were understood to fully integrate. This would enable Portugal to proclaim that it did not posses colonies or non-self-governing territories.  </w:t>
      </w:r>
      <w:r w:rsidR="007A4A5C" w:rsidRPr="00343993">
        <w:rPr>
          <w:rFonts w:ascii="Arial" w:eastAsia="Times New Roman" w:hAnsi="Arial" w:cs="Arial"/>
          <w:sz w:val="20"/>
          <w:szCs w:val="20"/>
          <w:lang w:val="en-GB" w:eastAsia="pt-PT"/>
        </w:rPr>
        <w:t>Such a</w:t>
      </w:r>
      <w:r w:rsidR="0069188B" w:rsidRPr="00343993">
        <w:rPr>
          <w:rFonts w:ascii="Arial" w:eastAsia="Times New Roman" w:hAnsi="Arial" w:cs="Arial"/>
          <w:sz w:val="20"/>
          <w:szCs w:val="20"/>
          <w:lang w:val="en-GB" w:eastAsia="pt-PT"/>
        </w:rPr>
        <w:t xml:space="preserve"> project was never fully implemented</w:t>
      </w:r>
      <w:r w:rsidR="007A4A5C" w:rsidRPr="00343993">
        <w:rPr>
          <w:rFonts w:ascii="Arial" w:eastAsia="Times New Roman" w:hAnsi="Arial" w:cs="Arial"/>
          <w:sz w:val="20"/>
          <w:szCs w:val="20"/>
          <w:lang w:val="en-GB" w:eastAsia="pt-PT"/>
        </w:rPr>
        <w:t>,</w:t>
      </w:r>
      <w:r w:rsidR="0069188B" w:rsidRPr="00343993">
        <w:rPr>
          <w:rFonts w:ascii="Arial" w:eastAsia="Times New Roman" w:hAnsi="Arial" w:cs="Arial"/>
          <w:sz w:val="20"/>
          <w:szCs w:val="20"/>
          <w:lang w:val="en-GB" w:eastAsia="pt-PT"/>
        </w:rPr>
        <w:t xml:space="preserve"> as it ended up being overtaken by the </w:t>
      </w:r>
      <w:r w:rsidR="00107547" w:rsidRPr="00343993">
        <w:rPr>
          <w:rFonts w:ascii="Arial" w:eastAsia="Times New Roman" w:hAnsi="Arial" w:cs="Arial"/>
          <w:sz w:val="20"/>
          <w:szCs w:val="20"/>
          <w:lang w:val="en-GB" w:eastAsia="pt-PT"/>
        </w:rPr>
        <w:t>R</w:t>
      </w:r>
      <w:r w:rsidR="0069188B" w:rsidRPr="00343993">
        <w:rPr>
          <w:rFonts w:ascii="Arial" w:eastAsia="Times New Roman" w:hAnsi="Arial" w:cs="Arial"/>
          <w:sz w:val="20"/>
          <w:szCs w:val="20"/>
          <w:lang w:val="en-GB" w:eastAsia="pt-PT"/>
        </w:rPr>
        <w:t xml:space="preserve">evolution of 1974, at which time the call for decolonization had become irresistible, both outside and inside the country. Curiously enough, the new Portuguese Constitution, ensuing from the democratization of the </w:t>
      </w:r>
      <w:r w:rsidR="004C43FC" w:rsidRPr="00343993">
        <w:rPr>
          <w:rFonts w:ascii="Arial" w:eastAsia="Times New Roman" w:hAnsi="Arial" w:cs="Arial"/>
          <w:sz w:val="20"/>
          <w:szCs w:val="20"/>
          <w:lang w:val="en-GB" w:eastAsia="pt-PT"/>
        </w:rPr>
        <w:t xml:space="preserve">country, would take up the idea of Autonomous Regions, not for the former colonies, but for the </w:t>
      </w:r>
      <w:r w:rsidR="00107547" w:rsidRPr="00343993">
        <w:rPr>
          <w:rFonts w:ascii="Arial" w:eastAsia="Times New Roman" w:hAnsi="Arial" w:cs="Arial"/>
          <w:sz w:val="20"/>
          <w:szCs w:val="20"/>
          <w:lang w:val="en-GB" w:eastAsia="pt-PT"/>
        </w:rPr>
        <w:t>archipelagos</w:t>
      </w:r>
      <w:r w:rsidR="004C43FC" w:rsidRPr="00343993">
        <w:rPr>
          <w:rFonts w:ascii="Arial" w:eastAsia="Times New Roman" w:hAnsi="Arial" w:cs="Arial"/>
          <w:sz w:val="20"/>
          <w:szCs w:val="20"/>
          <w:lang w:val="en-GB" w:eastAsia="pt-PT"/>
        </w:rPr>
        <w:t xml:space="preserve"> of the Azores and Madeira, in exchange for their former organization in Districts with administrative autonomy.</w:t>
      </w:r>
    </w:p>
    <w:p w:rsidR="004C43FC" w:rsidRPr="00343993" w:rsidRDefault="004C43FC" w:rsidP="00EC0516">
      <w:pPr>
        <w:pStyle w:val="ListParagraph"/>
        <w:numPr>
          <w:ilvl w:val="0"/>
          <w:numId w:val="2"/>
        </w:numPr>
        <w:jc w:val="both"/>
        <w:rPr>
          <w:rFonts w:ascii="Arial" w:eastAsia="Times New Roman" w:hAnsi="Arial" w:cs="Arial"/>
          <w:b/>
          <w:sz w:val="20"/>
          <w:szCs w:val="20"/>
          <w:lang w:val="en-GB" w:eastAsia="pt-PT"/>
        </w:rPr>
      </w:pPr>
      <w:r w:rsidRPr="00343993">
        <w:rPr>
          <w:rFonts w:ascii="Arial" w:eastAsia="Times New Roman" w:hAnsi="Arial" w:cs="Arial"/>
          <w:b/>
          <w:sz w:val="20"/>
          <w:szCs w:val="20"/>
          <w:lang w:val="en-GB" w:eastAsia="pt-PT"/>
        </w:rPr>
        <w:t xml:space="preserve">Administrative and </w:t>
      </w:r>
      <w:r w:rsidR="00107547" w:rsidRPr="00343993">
        <w:rPr>
          <w:rFonts w:ascii="Arial" w:eastAsia="Times New Roman" w:hAnsi="Arial" w:cs="Arial"/>
          <w:b/>
          <w:sz w:val="20"/>
          <w:szCs w:val="20"/>
          <w:lang w:val="en-GB" w:eastAsia="pt-PT"/>
        </w:rPr>
        <w:t>P</w:t>
      </w:r>
      <w:r w:rsidRPr="00343993">
        <w:rPr>
          <w:rFonts w:ascii="Arial" w:eastAsia="Times New Roman" w:hAnsi="Arial" w:cs="Arial"/>
          <w:b/>
          <w:sz w:val="20"/>
          <w:szCs w:val="20"/>
          <w:lang w:val="en-GB" w:eastAsia="pt-PT"/>
        </w:rPr>
        <w:t xml:space="preserve">olitical </w:t>
      </w:r>
      <w:r w:rsidR="00107547" w:rsidRPr="00343993">
        <w:rPr>
          <w:rFonts w:ascii="Arial" w:eastAsia="Times New Roman" w:hAnsi="Arial" w:cs="Arial"/>
          <w:b/>
          <w:sz w:val="20"/>
          <w:szCs w:val="20"/>
          <w:lang w:val="en-GB" w:eastAsia="pt-PT"/>
        </w:rPr>
        <w:t>A</w:t>
      </w:r>
      <w:r w:rsidRPr="00343993">
        <w:rPr>
          <w:rFonts w:ascii="Arial" w:eastAsia="Times New Roman" w:hAnsi="Arial" w:cs="Arial"/>
          <w:b/>
          <w:sz w:val="20"/>
          <w:szCs w:val="20"/>
          <w:lang w:val="en-GB" w:eastAsia="pt-PT"/>
        </w:rPr>
        <w:t xml:space="preserve">utonomy in the </w:t>
      </w:r>
      <w:r w:rsidR="00107547" w:rsidRPr="00343993">
        <w:rPr>
          <w:rFonts w:ascii="Arial" w:eastAsia="Times New Roman" w:hAnsi="Arial" w:cs="Arial"/>
          <w:b/>
          <w:sz w:val="20"/>
          <w:szCs w:val="20"/>
          <w:lang w:val="en-GB" w:eastAsia="pt-PT"/>
        </w:rPr>
        <w:t>20</w:t>
      </w:r>
      <w:r w:rsidR="00107547" w:rsidRPr="00343993">
        <w:rPr>
          <w:rFonts w:ascii="Arial" w:eastAsia="Times New Roman" w:hAnsi="Arial" w:cs="Arial"/>
          <w:b/>
          <w:sz w:val="20"/>
          <w:szCs w:val="20"/>
          <w:vertAlign w:val="superscript"/>
          <w:lang w:val="en-GB" w:eastAsia="pt-PT"/>
        </w:rPr>
        <w:t>th</w:t>
      </w:r>
      <w:r w:rsidR="00107547" w:rsidRPr="00343993">
        <w:rPr>
          <w:rFonts w:ascii="Arial" w:eastAsia="Times New Roman" w:hAnsi="Arial" w:cs="Arial"/>
          <w:b/>
          <w:sz w:val="20"/>
          <w:szCs w:val="20"/>
          <w:lang w:val="en-GB" w:eastAsia="pt-PT"/>
        </w:rPr>
        <w:t xml:space="preserve"> C</w:t>
      </w:r>
      <w:r w:rsidRPr="00343993">
        <w:rPr>
          <w:rFonts w:ascii="Arial" w:eastAsia="Times New Roman" w:hAnsi="Arial" w:cs="Arial"/>
          <w:b/>
          <w:sz w:val="20"/>
          <w:szCs w:val="20"/>
          <w:lang w:val="en-GB" w:eastAsia="pt-PT"/>
        </w:rPr>
        <w:t>entury</w:t>
      </w:r>
    </w:p>
    <w:p w:rsidR="005A2391" w:rsidRPr="00343993" w:rsidRDefault="00A55613" w:rsidP="00EC0516">
      <w:pPr>
        <w:jc w:val="both"/>
        <w:rPr>
          <w:rFonts w:ascii="Arial" w:eastAsia="Times New Roman" w:hAnsi="Arial" w:cs="Arial"/>
          <w:sz w:val="20"/>
          <w:szCs w:val="20"/>
          <w:lang w:val="en-GB" w:eastAsia="pt-PT"/>
        </w:rPr>
      </w:pPr>
      <w:r w:rsidRPr="00343993">
        <w:rPr>
          <w:rFonts w:ascii="Arial" w:eastAsia="Times New Roman" w:hAnsi="Arial" w:cs="Arial"/>
          <w:sz w:val="20"/>
          <w:szCs w:val="20"/>
          <w:lang w:val="en-GB" w:eastAsia="pt-PT"/>
        </w:rPr>
        <w:t xml:space="preserve">The 1974 </w:t>
      </w:r>
      <w:r w:rsidR="00107547" w:rsidRPr="00343993">
        <w:rPr>
          <w:rFonts w:ascii="Arial" w:eastAsia="Times New Roman" w:hAnsi="Arial" w:cs="Arial"/>
          <w:sz w:val="20"/>
          <w:szCs w:val="20"/>
          <w:lang w:val="en-GB" w:eastAsia="pt-PT"/>
        </w:rPr>
        <w:t>R</w:t>
      </w:r>
      <w:r w:rsidRPr="00343993">
        <w:rPr>
          <w:rFonts w:ascii="Arial" w:eastAsia="Times New Roman" w:hAnsi="Arial" w:cs="Arial"/>
          <w:sz w:val="20"/>
          <w:szCs w:val="20"/>
          <w:lang w:val="en-GB" w:eastAsia="pt-PT"/>
        </w:rPr>
        <w:t xml:space="preserve">evolution opened the way to </w:t>
      </w:r>
      <w:r w:rsidR="007A4A5C" w:rsidRPr="00343993">
        <w:rPr>
          <w:rFonts w:ascii="Arial" w:eastAsia="Times New Roman" w:hAnsi="Arial" w:cs="Arial"/>
          <w:sz w:val="20"/>
          <w:szCs w:val="20"/>
          <w:lang w:val="en-GB" w:eastAsia="pt-PT"/>
        </w:rPr>
        <w:t>the reorganization of</w:t>
      </w:r>
      <w:r w:rsidRPr="00343993">
        <w:rPr>
          <w:rFonts w:ascii="Arial" w:eastAsia="Times New Roman" w:hAnsi="Arial" w:cs="Arial"/>
          <w:sz w:val="20"/>
          <w:szCs w:val="20"/>
          <w:lang w:val="en-GB" w:eastAsia="pt-PT"/>
        </w:rPr>
        <w:t xml:space="preserve"> the Portuguese state</w:t>
      </w:r>
      <w:r w:rsidR="00152B93" w:rsidRPr="00343993">
        <w:rPr>
          <w:rFonts w:ascii="Arial" w:eastAsia="Times New Roman" w:hAnsi="Arial" w:cs="Arial"/>
          <w:sz w:val="20"/>
          <w:szCs w:val="20"/>
          <w:lang w:val="en-GB" w:eastAsia="pt-PT"/>
        </w:rPr>
        <w:t xml:space="preserve"> and, in the process, </w:t>
      </w:r>
      <w:r w:rsidR="007A4A5C" w:rsidRPr="00343993">
        <w:rPr>
          <w:rFonts w:ascii="Arial" w:eastAsia="Times New Roman" w:hAnsi="Arial" w:cs="Arial"/>
          <w:sz w:val="20"/>
          <w:szCs w:val="20"/>
          <w:lang w:val="en-GB" w:eastAsia="pt-PT"/>
        </w:rPr>
        <w:t>allowed</w:t>
      </w:r>
      <w:r w:rsidR="00152B93" w:rsidRPr="00343993">
        <w:rPr>
          <w:rFonts w:ascii="Arial" w:eastAsia="Times New Roman" w:hAnsi="Arial" w:cs="Arial"/>
          <w:sz w:val="20"/>
          <w:szCs w:val="20"/>
          <w:lang w:val="en-GB" w:eastAsia="pt-PT"/>
        </w:rPr>
        <w:t xml:space="preserve"> the peoples of the Azores and Madeira to press for a regime of autonomy grounded upon three major innovations. Firstly, instead of merely administrative, it was to be political, inspired </w:t>
      </w:r>
      <w:r w:rsidR="00942F56" w:rsidRPr="00343993">
        <w:rPr>
          <w:rFonts w:ascii="Arial" w:eastAsia="Times New Roman" w:hAnsi="Arial" w:cs="Arial"/>
          <w:sz w:val="20"/>
          <w:szCs w:val="20"/>
          <w:lang w:val="en-GB" w:eastAsia="pt-PT"/>
        </w:rPr>
        <w:t>particularly in the experiences</w:t>
      </w:r>
      <w:r w:rsidR="00152B93" w:rsidRPr="00343993">
        <w:rPr>
          <w:rFonts w:ascii="Arial" w:eastAsia="Times New Roman" w:hAnsi="Arial" w:cs="Arial"/>
          <w:sz w:val="20"/>
          <w:szCs w:val="20"/>
          <w:lang w:val="en-GB" w:eastAsia="pt-PT"/>
        </w:rPr>
        <w:t xml:space="preserve"> of the Ital</w:t>
      </w:r>
      <w:r w:rsidR="007A4A5C" w:rsidRPr="00343993">
        <w:rPr>
          <w:rFonts w:ascii="Arial" w:eastAsia="Times New Roman" w:hAnsi="Arial" w:cs="Arial"/>
          <w:sz w:val="20"/>
          <w:szCs w:val="20"/>
          <w:lang w:val="en-GB" w:eastAsia="pt-PT"/>
        </w:rPr>
        <w:t>ian autonomies as well as on those</w:t>
      </w:r>
      <w:r w:rsidR="00942F56" w:rsidRPr="00343993">
        <w:rPr>
          <w:rFonts w:ascii="Arial" w:eastAsia="Times New Roman" w:hAnsi="Arial" w:cs="Arial"/>
          <w:sz w:val="20"/>
          <w:szCs w:val="20"/>
          <w:lang w:val="en-GB" w:eastAsia="pt-PT"/>
        </w:rPr>
        <w:t xml:space="preserve"> of the Channel I</w:t>
      </w:r>
      <w:r w:rsidR="00152B93" w:rsidRPr="00343993">
        <w:rPr>
          <w:rFonts w:ascii="Arial" w:eastAsia="Times New Roman" w:hAnsi="Arial" w:cs="Arial"/>
          <w:sz w:val="20"/>
          <w:szCs w:val="20"/>
          <w:lang w:val="en-GB" w:eastAsia="pt-PT"/>
        </w:rPr>
        <w:t xml:space="preserve">slands and of the Danish Faroe islands and Greenland. Secondly, rather than continuing to pit one island or one group of islands against the rest, the units of autonomy would no longer be the </w:t>
      </w:r>
      <w:r w:rsidR="00107547" w:rsidRPr="00343993">
        <w:rPr>
          <w:rFonts w:ascii="Arial" w:eastAsia="Times New Roman" w:hAnsi="Arial" w:cs="Arial"/>
          <w:sz w:val="20"/>
          <w:szCs w:val="20"/>
          <w:lang w:val="en-GB" w:eastAsia="pt-PT"/>
        </w:rPr>
        <w:t>D</w:t>
      </w:r>
      <w:r w:rsidR="00152B93" w:rsidRPr="00343993">
        <w:rPr>
          <w:rFonts w:ascii="Arial" w:eastAsia="Times New Roman" w:hAnsi="Arial" w:cs="Arial"/>
          <w:sz w:val="20"/>
          <w:szCs w:val="20"/>
          <w:lang w:val="en-GB" w:eastAsia="pt-PT"/>
        </w:rPr>
        <w:t xml:space="preserve">istricts, but each of the </w:t>
      </w:r>
      <w:r w:rsidR="00107547" w:rsidRPr="00343993">
        <w:rPr>
          <w:rFonts w:ascii="Arial" w:eastAsia="Times New Roman" w:hAnsi="Arial" w:cs="Arial"/>
          <w:sz w:val="20"/>
          <w:szCs w:val="20"/>
          <w:lang w:val="en-GB" w:eastAsia="pt-PT"/>
        </w:rPr>
        <w:t>archipelagos</w:t>
      </w:r>
      <w:r w:rsidR="00152B93" w:rsidRPr="00343993">
        <w:rPr>
          <w:rFonts w:ascii="Arial" w:eastAsia="Times New Roman" w:hAnsi="Arial" w:cs="Arial"/>
          <w:sz w:val="20"/>
          <w:szCs w:val="20"/>
          <w:lang w:val="en-GB" w:eastAsia="pt-PT"/>
        </w:rPr>
        <w:t xml:space="preserve"> instead. Finally, in lieu of taking the form of a governmental decree, as before,</w:t>
      </w:r>
      <w:r w:rsidR="005A2391" w:rsidRPr="00343993">
        <w:rPr>
          <w:rFonts w:ascii="Arial" w:eastAsia="Times New Roman" w:hAnsi="Arial" w:cs="Arial"/>
          <w:sz w:val="20"/>
          <w:szCs w:val="20"/>
          <w:lang w:val="en-GB" w:eastAsia="pt-PT"/>
        </w:rPr>
        <w:t xml:space="preserve"> regional</w:t>
      </w:r>
      <w:r w:rsidR="00152B93" w:rsidRPr="00343993">
        <w:rPr>
          <w:rFonts w:ascii="Arial" w:eastAsia="Times New Roman" w:hAnsi="Arial" w:cs="Arial"/>
          <w:sz w:val="20"/>
          <w:szCs w:val="20"/>
          <w:lang w:val="en-GB" w:eastAsia="pt-PT"/>
        </w:rPr>
        <w:t xml:space="preserve"> autonomy would be enshrined in the Constitu</w:t>
      </w:r>
      <w:r w:rsidR="005A2391" w:rsidRPr="00343993">
        <w:rPr>
          <w:rFonts w:ascii="Arial" w:eastAsia="Times New Roman" w:hAnsi="Arial" w:cs="Arial"/>
          <w:sz w:val="20"/>
          <w:szCs w:val="20"/>
          <w:lang w:val="en-GB" w:eastAsia="pt-PT"/>
        </w:rPr>
        <w:t>t</w:t>
      </w:r>
      <w:r w:rsidR="00152B93" w:rsidRPr="00343993">
        <w:rPr>
          <w:rFonts w:ascii="Arial" w:eastAsia="Times New Roman" w:hAnsi="Arial" w:cs="Arial"/>
          <w:sz w:val="20"/>
          <w:szCs w:val="20"/>
          <w:lang w:val="en-GB" w:eastAsia="pt-PT"/>
        </w:rPr>
        <w:t>ion itself</w:t>
      </w:r>
      <w:r w:rsidR="007A4A5C" w:rsidRPr="00343993">
        <w:rPr>
          <w:rFonts w:ascii="Arial" w:eastAsia="Times New Roman" w:hAnsi="Arial" w:cs="Arial"/>
          <w:sz w:val="20"/>
          <w:szCs w:val="20"/>
          <w:lang w:val="en-GB" w:eastAsia="pt-PT"/>
        </w:rPr>
        <w:t>,</w:t>
      </w:r>
      <w:r w:rsidR="005A2391" w:rsidRPr="00343993">
        <w:rPr>
          <w:rFonts w:ascii="Arial" w:eastAsia="Times New Roman" w:hAnsi="Arial" w:cs="Arial"/>
          <w:sz w:val="20"/>
          <w:szCs w:val="20"/>
          <w:lang w:val="en-GB" w:eastAsia="pt-PT"/>
        </w:rPr>
        <w:t xml:space="preserve"> and </w:t>
      </w:r>
      <w:r w:rsidR="007A4A5C" w:rsidRPr="00343993">
        <w:rPr>
          <w:rFonts w:ascii="Arial" w:eastAsia="Times New Roman" w:hAnsi="Arial" w:cs="Arial"/>
          <w:sz w:val="20"/>
          <w:szCs w:val="20"/>
          <w:lang w:val="en-GB" w:eastAsia="pt-PT"/>
        </w:rPr>
        <w:t xml:space="preserve">be </w:t>
      </w:r>
      <w:r w:rsidR="005A2391" w:rsidRPr="00343993">
        <w:rPr>
          <w:rFonts w:ascii="Arial" w:eastAsia="Times New Roman" w:hAnsi="Arial" w:cs="Arial"/>
          <w:sz w:val="20"/>
          <w:szCs w:val="20"/>
          <w:lang w:val="en-GB" w:eastAsia="pt-PT"/>
        </w:rPr>
        <w:t>understood as lying outside future revisions of that text.</w:t>
      </w:r>
    </w:p>
    <w:p w:rsidR="005A2391" w:rsidRPr="00343993" w:rsidRDefault="005A2391" w:rsidP="00EC0516">
      <w:pPr>
        <w:jc w:val="both"/>
        <w:rPr>
          <w:rFonts w:ascii="Arial" w:eastAsia="Times New Roman" w:hAnsi="Arial" w:cs="Arial"/>
          <w:sz w:val="20"/>
          <w:szCs w:val="20"/>
          <w:lang w:val="en-GB" w:eastAsia="pt-PT"/>
        </w:rPr>
      </w:pPr>
      <w:r w:rsidRPr="00343993">
        <w:rPr>
          <w:rFonts w:ascii="Arial" w:eastAsia="Times New Roman" w:hAnsi="Arial" w:cs="Arial"/>
          <w:sz w:val="20"/>
          <w:szCs w:val="20"/>
          <w:lang w:val="en-GB" w:eastAsia="pt-PT"/>
        </w:rPr>
        <w:t xml:space="preserve">Political autonomy was foreseen for the Atlantic </w:t>
      </w:r>
      <w:r w:rsidR="00107547" w:rsidRPr="00343993">
        <w:rPr>
          <w:rFonts w:ascii="Arial" w:eastAsia="Times New Roman" w:hAnsi="Arial" w:cs="Arial"/>
          <w:sz w:val="20"/>
          <w:szCs w:val="20"/>
          <w:lang w:val="en-GB" w:eastAsia="pt-PT"/>
        </w:rPr>
        <w:t>archipelagos</w:t>
      </w:r>
      <w:r w:rsidR="00EC0516" w:rsidRPr="00343993">
        <w:rPr>
          <w:rFonts w:ascii="Arial" w:eastAsia="Times New Roman" w:hAnsi="Arial" w:cs="Arial"/>
          <w:sz w:val="20"/>
          <w:szCs w:val="20"/>
          <w:lang w:val="en-GB" w:eastAsia="pt-PT"/>
        </w:rPr>
        <w:t xml:space="preserve"> of the Azores and Madeira, </w:t>
      </w:r>
      <w:r w:rsidRPr="00343993">
        <w:rPr>
          <w:rFonts w:ascii="Arial" w:eastAsia="Times New Roman" w:hAnsi="Arial" w:cs="Arial"/>
          <w:sz w:val="20"/>
          <w:szCs w:val="20"/>
          <w:lang w:val="en-GB" w:eastAsia="pt-PT"/>
        </w:rPr>
        <w:t>and established in the Constitution under its section VII, apart from the local authorities and the merely administrative regions foreseen for the mainland, and since then never implemented. Heavily contested by the more centralist and Jacobin sectors of Portugal’s political life, particularly by the parties to the left of centr</w:t>
      </w:r>
      <w:r w:rsidR="00107547" w:rsidRPr="00343993">
        <w:rPr>
          <w:rFonts w:ascii="Arial" w:eastAsia="Times New Roman" w:hAnsi="Arial" w:cs="Arial"/>
          <w:sz w:val="20"/>
          <w:szCs w:val="20"/>
          <w:lang w:val="en-GB" w:eastAsia="pt-PT"/>
        </w:rPr>
        <w:t>e</w:t>
      </w:r>
      <w:r w:rsidRPr="00343993">
        <w:rPr>
          <w:rFonts w:ascii="Arial" w:eastAsia="Times New Roman" w:hAnsi="Arial" w:cs="Arial"/>
          <w:sz w:val="20"/>
          <w:szCs w:val="20"/>
          <w:lang w:val="en-GB" w:eastAsia="pt-PT"/>
        </w:rPr>
        <w:t xml:space="preserve"> of the political spectrum, it was championed by the centr</w:t>
      </w:r>
      <w:r w:rsidR="00107547" w:rsidRPr="00343993">
        <w:rPr>
          <w:rFonts w:ascii="Arial" w:eastAsia="Times New Roman" w:hAnsi="Arial" w:cs="Arial"/>
          <w:sz w:val="20"/>
          <w:szCs w:val="20"/>
          <w:lang w:val="en-GB" w:eastAsia="pt-PT"/>
        </w:rPr>
        <w:t>e-</w:t>
      </w:r>
      <w:r w:rsidRPr="00343993">
        <w:rPr>
          <w:rFonts w:ascii="Arial" w:eastAsia="Times New Roman" w:hAnsi="Arial" w:cs="Arial"/>
          <w:sz w:val="20"/>
          <w:szCs w:val="20"/>
          <w:lang w:val="en-GB" w:eastAsia="pt-PT"/>
        </w:rPr>
        <w:t>right parties, particularly the Social Democrats.</w:t>
      </w:r>
    </w:p>
    <w:p w:rsidR="005A2391" w:rsidRPr="00343993" w:rsidRDefault="005A2391" w:rsidP="00EC0516">
      <w:pPr>
        <w:jc w:val="both"/>
        <w:rPr>
          <w:rFonts w:ascii="Arial" w:eastAsia="Times New Roman" w:hAnsi="Arial" w:cs="Arial"/>
          <w:sz w:val="20"/>
          <w:szCs w:val="20"/>
          <w:lang w:val="en-GB" w:eastAsia="pt-PT"/>
        </w:rPr>
      </w:pPr>
      <w:r w:rsidRPr="00343993">
        <w:rPr>
          <w:rFonts w:ascii="Arial" w:eastAsia="Times New Roman" w:hAnsi="Arial" w:cs="Arial"/>
          <w:sz w:val="20"/>
          <w:szCs w:val="20"/>
          <w:lang w:val="en-GB" w:eastAsia="pt-PT"/>
        </w:rPr>
        <w:t xml:space="preserve">Autonomy </w:t>
      </w:r>
      <w:r w:rsidR="008D4930" w:rsidRPr="00343993">
        <w:rPr>
          <w:rFonts w:ascii="Arial" w:eastAsia="Times New Roman" w:hAnsi="Arial" w:cs="Arial"/>
          <w:sz w:val="20"/>
          <w:szCs w:val="20"/>
          <w:lang w:val="en-GB" w:eastAsia="pt-PT"/>
        </w:rPr>
        <w:t>ensued</w:t>
      </w:r>
      <w:r w:rsidRPr="00343993">
        <w:rPr>
          <w:rFonts w:ascii="Arial" w:eastAsia="Times New Roman" w:hAnsi="Arial" w:cs="Arial"/>
          <w:sz w:val="20"/>
          <w:szCs w:val="20"/>
          <w:lang w:val="en-GB" w:eastAsia="pt-PT"/>
        </w:rPr>
        <w:t xml:space="preserve">, </w:t>
      </w:r>
      <w:r w:rsidR="008D4930" w:rsidRPr="00343993">
        <w:rPr>
          <w:rFonts w:ascii="Arial" w:eastAsia="Times New Roman" w:hAnsi="Arial" w:cs="Arial"/>
          <w:sz w:val="20"/>
          <w:szCs w:val="20"/>
          <w:lang w:val="en-GB" w:eastAsia="pt-PT"/>
        </w:rPr>
        <w:t>at the</w:t>
      </w:r>
      <w:r w:rsidRPr="00343993">
        <w:rPr>
          <w:rFonts w:ascii="Arial" w:eastAsia="Times New Roman" w:hAnsi="Arial" w:cs="Arial"/>
          <w:sz w:val="20"/>
          <w:szCs w:val="20"/>
          <w:lang w:val="en-GB" w:eastAsia="pt-PT"/>
        </w:rPr>
        <w:t xml:space="preserve"> start, </w:t>
      </w:r>
      <w:r w:rsidR="008D4930" w:rsidRPr="00343993">
        <w:rPr>
          <w:rFonts w:ascii="Arial" w:eastAsia="Times New Roman" w:hAnsi="Arial" w:cs="Arial"/>
          <w:sz w:val="20"/>
          <w:szCs w:val="20"/>
          <w:lang w:val="en-GB" w:eastAsia="pt-PT"/>
        </w:rPr>
        <w:t xml:space="preserve">from </w:t>
      </w:r>
      <w:r w:rsidRPr="00343993">
        <w:rPr>
          <w:rFonts w:ascii="Arial" w:eastAsia="Times New Roman" w:hAnsi="Arial" w:cs="Arial"/>
          <w:sz w:val="20"/>
          <w:szCs w:val="20"/>
          <w:lang w:val="en-GB" w:eastAsia="pt-PT"/>
        </w:rPr>
        <w:t>a bargain</w:t>
      </w:r>
      <w:r w:rsidR="008D4930" w:rsidRPr="00343993">
        <w:rPr>
          <w:rFonts w:ascii="Arial" w:eastAsia="Times New Roman" w:hAnsi="Arial" w:cs="Arial"/>
          <w:sz w:val="20"/>
          <w:szCs w:val="20"/>
          <w:lang w:val="en-GB" w:eastAsia="pt-PT"/>
        </w:rPr>
        <w:t xml:space="preserve">, made possible by the fact that the leadership of the two major national parties at the Assembly of the Republic charged with the drafting of the new Constitution for Portugal, the Socialist party and the Popular Democratic Party, later renamed Social Democratic Party, trusted the definition of the new regime of autonomy for the </w:t>
      </w:r>
      <w:r w:rsidR="00107547" w:rsidRPr="00343993">
        <w:rPr>
          <w:rFonts w:ascii="Arial" w:eastAsia="Times New Roman" w:hAnsi="Arial" w:cs="Arial"/>
          <w:sz w:val="20"/>
          <w:szCs w:val="20"/>
          <w:lang w:val="en-GB" w:eastAsia="pt-PT"/>
        </w:rPr>
        <w:t>archipelagos</w:t>
      </w:r>
      <w:r w:rsidR="008D4930" w:rsidRPr="00343993">
        <w:rPr>
          <w:rFonts w:ascii="Arial" w:eastAsia="Times New Roman" w:hAnsi="Arial" w:cs="Arial"/>
          <w:sz w:val="20"/>
          <w:szCs w:val="20"/>
          <w:lang w:val="en-GB" w:eastAsia="pt-PT"/>
        </w:rPr>
        <w:t>, pretty much to the respective members of the national Parliament elected by the peoples of the Azores and of Madeira.</w:t>
      </w:r>
      <w:r w:rsidR="00DD691C" w:rsidRPr="00343993">
        <w:rPr>
          <w:rFonts w:ascii="Arial" w:eastAsia="Times New Roman" w:hAnsi="Arial" w:cs="Arial"/>
          <w:sz w:val="20"/>
          <w:szCs w:val="20"/>
          <w:lang w:val="en-GB" w:eastAsia="pt-PT"/>
        </w:rPr>
        <w:t xml:space="preserve"> So much so that during the work of the Constituent Assembly, it was an Azorean, </w:t>
      </w:r>
      <w:proofErr w:type="spellStart"/>
      <w:r w:rsidR="00DD691C" w:rsidRPr="00343993">
        <w:rPr>
          <w:rFonts w:ascii="Arial" w:eastAsia="Times New Roman" w:hAnsi="Arial" w:cs="Arial"/>
          <w:sz w:val="20"/>
          <w:szCs w:val="20"/>
          <w:lang w:val="en-GB" w:eastAsia="pt-PT"/>
        </w:rPr>
        <w:t>Mota</w:t>
      </w:r>
      <w:proofErr w:type="spellEnd"/>
      <w:r w:rsidR="00DD691C" w:rsidRPr="00343993">
        <w:rPr>
          <w:rFonts w:ascii="Arial" w:eastAsia="Times New Roman" w:hAnsi="Arial" w:cs="Arial"/>
          <w:sz w:val="20"/>
          <w:szCs w:val="20"/>
          <w:lang w:val="en-GB" w:eastAsia="pt-PT"/>
        </w:rPr>
        <w:t xml:space="preserve"> </w:t>
      </w:r>
      <w:proofErr w:type="spellStart"/>
      <w:r w:rsidR="00DD691C" w:rsidRPr="00343993">
        <w:rPr>
          <w:rFonts w:ascii="Arial" w:eastAsia="Times New Roman" w:hAnsi="Arial" w:cs="Arial"/>
          <w:sz w:val="20"/>
          <w:szCs w:val="20"/>
          <w:lang w:val="en-GB" w:eastAsia="pt-PT"/>
        </w:rPr>
        <w:t>Amaral</w:t>
      </w:r>
      <w:proofErr w:type="spellEnd"/>
      <w:r w:rsidR="00DD691C" w:rsidRPr="00343993">
        <w:rPr>
          <w:rFonts w:ascii="Arial" w:eastAsia="Times New Roman" w:hAnsi="Arial" w:cs="Arial"/>
          <w:sz w:val="20"/>
          <w:szCs w:val="20"/>
          <w:lang w:val="en-GB" w:eastAsia="pt-PT"/>
        </w:rPr>
        <w:t xml:space="preserve">, who, for the most part, assuming the role of spokesman for the Popular Democratic Party, was the major promoter of the autonomous ideals. (He would later become the first president of the Azorean government, a position that he held for two successive decades, until retiring from regional politics). On the other side of the spectrum, the Communist party was its major rival and </w:t>
      </w:r>
      <w:r w:rsidR="007A4A5C" w:rsidRPr="00343993">
        <w:rPr>
          <w:rFonts w:ascii="Arial" w:eastAsia="Times New Roman" w:hAnsi="Arial" w:cs="Arial"/>
          <w:sz w:val="20"/>
          <w:szCs w:val="20"/>
          <w:lang w:val="en-GB" w:eastAsia="pt-PT"/>
        </w:rPr>
        <w:t>opponent</w:t>
      </w:r>
      <w:r w:rsidR="00DD691C" w:rsidRPr="00343993">
        <w:rPr>
          <w:rFonts w:ascii="Arial" w:eastAsia="Times New Roman" w:hAnsi="Arial" w:cs="Arial"/>
          <w:sz w:val="20"/>
          <w:szCs w:val="20"/>
          <w:lang w:val="en-GB" w:eastAsia="pt-PT"/>
        </w:rPr>
        <w:t xml:space="preserve">, along with the other extreme left parties, and the then communist constitutionalist, Vital </w:t>
      </w:r>
      <w:proofErr w:type="spellStart"/>
      <w:r w:rsidR="00DD691C" w:rsidRPr="00343993">
        <w:rPr>
          <w:rFonts w:ascii="Arial" w:eastAsia="Times New Roman" w:hAnsi="Arial" w:cs="Arial"/>
          <w:sz w:val="20"/>
          <w:szCs w:val="20"/>
          <w:lang w:val="en-GB" w:eastAsia="pt-PT"/>
        </w:rPr>
        <w:t>Moreira</w:t>
      </w:r>
      <w:proofErr w:type="spellEnd"/>
      <w:r w:rsidR="00DD691C" w:rsidRPr="00343993">
        <w:rPr>
          <w:rFonts w:ascii="Arial" w:eastAsia="Times New Roman" w:hAnsi="Arial" w:cs="Arial"/>
          <w:sz w:val="20"/>
          <w:szCs w:val="20"/>
          <w:lang w:val="en-GB" w:eastAsia="pt-PT"/>
        </w:rPr>
        <w:t>, was its leading antagonistic spokesmen. In the Socialist party, another Azorean autonomi</w:t>
      </w:r>
      <w:r w:rsidR="00107547" w:rsidRPr="00343993">
        <w:rPr>
          <w:rFonts w:ascii="Arial" w:eastAsia="Times New Roman" w:hAnsi="Arial" w:cs="Arial"/>
          <w:sz w:val="20"/>
          <w:szCs w:val="20"/>
          <w:lang w:val="en-GB" w:eastAsia="pt-PT"/>
        </w:rPr>
        <w:t>st, Jaime Gama, emerged on cent</w:t>
      </w:r>
      <w:r w:rsidR="00DD691C" w:rsidRPr="00343993">
        <w:rPr>
          <w:rFonts w:ascii="Arial" w:eastAsia="Times New Roman" w:hAnsi="Arial" w:cs="Arial"/>
          <w:sz w:val="20"/>
          <w:szCs w:val="20"/>
          <w:lang w:val="en-GB" w:eastAsia="pt-PT"/>
        </w:rPr>
        <w:t>r</w:t>
      </w:r>
      <w:r w:rsidR="00107547" w:rsidRPr="00343993">
        <w:rPr>
          <w:rFonts w:ascii="Arial" w:eastAsia="Times New Roman" w:hAnsi="Arial" w:cs="Arial"/>
          <w:sz w:val="20"/>
          <w:szCs w:val="20"/>
          <w:lang w:val="en-GB" w:eastAsia="pt-PT"/>
        </w:rPr>
        <w:t>e</w:t>
      </w:r>
      <w:r w:rsidR="00DD691C" w:rsidRPr="00343993">
        <w:rPr>
          <w:rFonts w:ascii="Arial" w:eastAsia="Times New Roman" w:hAnsi="Arial" w:cs="Arial"/>
          <w:sz w:val="20"/>
          <w:szCs w:val="20"/>
          <w:lang w:val="en-GB" w:eastAsia="pt-PT"/>
        </w:rPr>
        <w:t xml:space="preserve"> stage to play</w:t>
      </w:r>
      <w:r w:rsidR="00753E7F" w:rsidRPr="00343993">
        <w:rPr>
          <w:rFonts w:ascii="Arial" w:eastAsia="Times New Roman" w:hAnsi="Arial" w:cs="Arial"/>
          <w:sz w:val="20"/>
          <w:szCs w:val="20"/>
          <w:lang w:val="en-GB" w:eastAsia="pt-PT"/>
        </w:rPr>
        <w:t>, in the name of his party,</w:t>
      </w:r>
      <w:r w:rsidR="00DD691C" w:rsidRPr="00343993">
        <w:rPr>
          <w:rFonts w:ascii="Arial" w:eastAsia="Times New Roman" w:hAnsi="Arial" w:cs="Arial"/>
          <w:sz w:val="20"/>
          <w:szCs w:val="20"/>
          <w:lang w:val="en-GB" w:eastAsia="pt-PT"/>
        </w:rPr>
        <w:t xml:space="preserve"> the key role of mediation and consensus building</w:t>
      </w:r>
      <w:r w:rsidR="00753E7F" w:rsidRPr="00343993">
        <w:rPr>
          <w:rFonts w:ascii="Arial" w:eastAsia="Times New Roman" w:hAnsi="Arial" w:cs="Arial"/>
          <w:sz w:val="20"/>
          <w:szCs w:val="20"/>
          <w:lang w:val="en-GB" w:eastAsia="pt-PT"/>
        </w:rPr>
        <w:t>.</w:t>
      </w:r>
    </w:p>
    <w:p w:rsidR="00592278" w:rsidRPr="00343993" w:rsidRDefault="00753E7F" w:rsidP="00EC0516">
      <w:pPr>
        <w:jc w:val="both"/>
        <w:rPr>
          <w:rFonts w:ascii="Arial" w:eastAsia="Times New Roman" w:hAnsi="Arial" w:cs="Arial"/>
          <w:sz w:val="20"/>
          <w:szCs w:val="20"/>
          <w:lang w:val="en-GB" w:eastAsia="pt-PT"/>
        </w:rPr>
      </w:pPr>
      <w:r w:rsidRPr="00343993">
        <w:rPr>
          <w:rFonts w:ascii="Arial" w:eastAsia="Times New Roman" w:hAnsi="Arial" w:cs="Arial"/>
          <w:sz w:val="20"/>
          <w:szCs w:val="20"/>
          <w:lang w:val="en-GB" w:eastAsia="pt-PT"/>
        </w:rPr>
        <w:t xml:space="preserve">Furthermore, </w:t>
      </w:r>
      <w:r w:rsidR="00B529C1" w:rsidRPr="00343993">
        <w:rPr>
          <w:rFonts w:ascii="Arial" w:eastAsia="Times New Roman" w:hAnsi="Arial" w:cs="Arial"/>
          <w:sz w:val="20"/>
          <w:szCs w:val="20"/>
          <w:lang w:val="en-GB" w:eastAsia="pt-PT"/>
        </w:rPr>
        <w:t xml:space="preserve">the bargain of autonomy was made possible against the background of dismemberment of the former colonial Portuguese state and the very real threat of secession of the </w:t>
      </w:r>
      <w:r w:rsidR="00107547" w:rsidRPr="00343993">
        <w:rPr>
          <w:rFonts w:ascii="Arial" w:eastAsia="Times New Roman" w:hAnsi="Arial" w:cs="Arial"/>
          <w:sz w:val="20"/>
          <w:szCs w:val="20"/>
          <w:lang w:val="en-GB" w:eastAsia="pt-PT"/>
        </w:rPr>
        <w:t>archipelagos</w:t>
      </w:r>
      <w:r w:rsidR="00B529C1" w:rsidRPr="00343993">
        <w:rPr>
          <w:rFonts w:ascii="Arial" w:eastAsia="Times New Roman" w:hAnsi="Arial" w:cs="Arial"/>
          <w:sz w:val="20"/>
          <w:szCs w:val="20"/>
          <w:lang w:val="en-GB" w:eastAsia="pt-PT"/>
        </w:rPr>
        <w:t xml:space="preserve">. In the process of emancipating its African colonies, Portugal risked losing the </w:t>
      </w:r>
      <w:r w:rsidR="00107547" w:rsidRPr="00343993">
        <w:rPr>
          <w:rFonts w:ascii="Arial" w:eastAsia="Times New Roman" w:hAnsi="Arial" w:cs="Arial"/>
          <w:sz w:val="20"/>
          <w:szCs w:val="20"/>
          <w:lang w:val="en-GB" w:eastAsia="pt-PT"/>
        </w:rPr>
        <w:t>archipelagos</w:t>
      </w:r>
      <w:r w:rsidR="00B529C1" w:rsidRPr="00343993">
        <w:rPr>
          <w:rFonts w:ascii="Arial" w:eastAsia="Times New Roman" w:hAnsi="Arial" w:cs="Arial"/>
          <w:sz w:val="20"/>
          <w:szCs w:val="20"/>
          <w:lang w:val="en-GB" w:eastAsia="pt-PT"/>
        </w:rPr>
        <w:t xml:space="preserve"> of the Azores and Madeira</w:t>
      </w:r>
      <w:r w:rsidR="007A4A5C" w:rsidRPr="00343993">
        <w:rPr>
          <w:rFonts w:ascii="Arial" w:eastAsia="Times New Roman" w:hAnsi="Arial" w:cs="Arial"/>
          <w:sz w:val="20"/>
          <w:szCs w:val="20"/>
          <w:lang w:val="en-GB" w:eastAsia="pt-PT"/>
        </w:rPr>
        <w:t xml:space="preserve"> as well</w:t>
      </w:r>
      <w:r w:rsidR="00B529C1" w:rsidRPr="00343993">
        <w:rPr>
          <w:rFonts w:ascii="Arial" w:eastAsia="Times New Roman" w:hAnsi="Arial" w:cs="Arial"/>
          <w:sz w:val="20"/>
          <w:szCs w:val="20"/>
          <w:lang w:val="en-GB" w:eastAsia="pt-PT"/>
        </w:rPr>
        <w:t xml:space="preserve">, in particular, given their geostrategic interest in the context of the </w:t>
      </w:r>
      <w:r w:rsidR="00107547" w:rsidRPr="00343993">
        <w:rPr>
          <w:rFonts w:ascii="Arial" w:eastAsia="Times New Roman" w:hAnsi="Arial" w:cs="Arial"/>
          <w:sz w:val="20"/>
          <w:szCs w:val="20"/>
          <w:lang w:val="en-GB" w:eastAsia="pt-PT"/>
        </w:rPr>
        <w:t>C</w:t>
      </w:r>
      <w:r w:rsidR="00B529C1" w:rsidRPr="00343993">
        <w:rPr>
          <w:rFonts w:ascii="Arial" w:eastAsia="Times New Roman" w:hAnsi="Arial" w:cs="Arial"/>
          <w:sz w:val="20"/>
          <w:szCs w:val="20"/>
          <w:lang w:val="en-GB" w:eastAsia="pt-PT"/>
        </w:rPr>
        <w:t xml:space="preserve">old </w:t>
      </w:r>
      <w:r w:rsidR="00107547" w:rsidRPr="00343993">
        <w:rPr>
          <w:rFonts w:ascii="Arial" w:eastAsia="Times New Roman" w:hAnsi="Arial" w:cs="Arial"/>
          <w:sz w:val="20"/>
          <w:szCs w:val="20"/>
          <w:lang w:val="en-GB" w:eastAsia="pt-PT"/>
        </w:rPr>
        <w:t>W</w:t>
      </w:r>
      <w:r w:rsidR="00B529C1" w:rsidRPr="00343993">
        <w:rPr>
          <w:rFonts w:ascii="Arial" w:eastAsia="Times New Roman" w:hAnsi="Arial" w:cs="Arial"/>
          <w:sz w:val="20"/>
          <w:szCs w:val="20"/>
          <w:lang w:val="en-GB" w:eastAsia="pt-PT"/>
        </w:rPr>
        <w:t>ar</w:t>
      </w:r>
      <w:r w:rsidR="00942F56" w:rsidRPr="00343993">
        <w:rPr>
          <w:rFonts w:ascii="Arial" w:eastAsia="Times New Roman" w:hAnsi="Arial" w:cs="Arial"/>
          <w:sz w:val="20"/>
          <w:szCs w:val="20"/>
          <w:lang w:val="en-GB" w:eastAsia="pt-PT"/>
        </w:rPr>
        <w:t>.</w:t>
      </w:r>
      <w:r w:rsidR="00B529C1" w:rsidRPr="00343993">
        <w:rPr>
          <w:rFonts w:ascii="Arial" w:eastAsia="Times New Roman" w:hAnsi="Arial" w:cs="Arial"/>
          <w:sz w:val="20"/>
          <w:szCs w:val="20"/>
          <w:lang w:val="en-GB" w:eastAsia="pt-PT"/>
        </w:rPr>
        <w:t xml:space="preserve"> </w:t>
      </w:r>
      <w:r w:rsidR="007A4A5C" w:rsidRPr="00343993">
        <w:rPr>
          <w:rFonts w:ascii="Arial" w:eastAsia="Times New Roman" w:hAnsi="Arial" w:cs="Arial"/>
          <w:sz w:val="20"/>
          <w:szCs w:val="20"/>
          <w:lang w:val="en-GB" w:eastAsia="pt-PT"/>
        </w:rPr>
        <w:t>The</w:t>
      </w:r>
      <w:r w:rsidR="00B529C1" w:rsidRPr="00343993">
        <w:rPr>
          <w:rFonts w:ascii="Arial" w:eastAsia="Times New Roman" w:hAnsi="Arial" w:cs="Arial"/>
          <w:sz w:val="20"/>
          <w:szCs w:val="20"/>
          <w:lang w:val="en-GB" w:eastAsia="pt-PT"/>
        </w:rPr>
        <w:t xml:space="preserve"> large immigrant communities in the </w:t>
      </w:r>
      <w:r w:rsidR="00B529C1" w:rsidRPr="00343993">
        <w:rPr>
          <w:rFonts w:ascii="Arial" w:eastAsia="Times New Roman" w:hAnsi="Arial" w:cs="Arial"/>
          <w:i/>
          <w:sz w:val="20"/>
          <w:szCs w:val="20"/>
          <w:lang w:val="en-GB" w:eastAsia="pt-PT"/>
        </w:rPr>
        <w:t>new world</w:t>
      </w:r>
      <w:r w:rsidR="00942F56" w:rsidRPr="00343993">
        <w:rPr>
          <w:rFonts w:ascii="Arial" w:eastAsia="Times New Roman" w:hAnsi="Arial" w:cs="Arial"/>
          <w:sz w:val="20"/>
          <w:szCs w:val="20"/>
          <w:lang w:val="en-GB" w:eastAsia="pt-PT"/>
        </w:rPr>
        <w:t>, in particular</w:t>
      </w:r>
      <w:r w:rsidR="00B529C1" w:rsidRPr="00343993">
        <w:rPr>
          <w:rFonts w:ascii="Arial" w:eastAsia="Times New Roman" w:hAnsi="Arial" w:cs="Arial"/>
          <w:sz w:val="20"/>
          <w:szCs w:val="20"/>
          <w:lang w:val="en-GB" w:eastAsia="pt-PT"/>
        </w:rPr>
        <w:t xml:space="preserve"> the large communities of Azoreans in the United States</w:t>
      </w:r>
      <w:r w:rsidR="007A4A5C" w:rsidRPr="00343993">
        <w:rPr>
          <w:rFonts w:ascii="Arial" w:eastAsia="Times New Roman" w:hAnsi="Arial" w:cs="Arial"/>
          <w:sz w:val="20"/>
          <w:szCs w:val="20"/>
          <w:lang w:val="en-GB" w:eastAsia="pt-PT"/>
        </w:rPr>
        <w:t>,</w:t>
      </w:r>
      <w:r w:rsidR="00B529C1" w:rsidRPr="00343993">
        <w:rPr>
          <w:rFonts w:ascii="Arial" w:eastAsia="Times New Roman" w:hAnsi="Arial" w:cs="Arial"/>
          <w:sz w:val="20"/>
          <w:szCs w:val="20"/>
          <w:lang w:val="en-GB" w:eastAsia="pt-PT"/>
        </w:rPr>
        <w:t xml:space="preserve"> who </w:t>
      </w:r>
      <w:r w:rsidR="00B529C1" w:rsidRPr="00343993">
        <w:rPr>
          <w:rFonts w:ascii="Arial" w:eastAsia="Times New Roman" w:hAnsi="Arial" w:cs="Arial"/>
          <w:sz w:val="20"/>
          <w:szCs w:val="20"/>
          <w:lang w:val="en-GB" w:eastAsia="pt-PT"/>
        </w:rPr>
        <w:lastRenderedPageBreak/>
        <w:t xml:space="preserve">began to immigrate to that country in the </w:t>
      </w:r>
      <w:r w:rsidR="00107547" w:rsidRPr="00343993">
        <w:rPr>
          <w:rFonts w:ascii="Arial" w:eastAsia="Times New Roman" w:hAnsi="Arial" w:cs="Arial"/>
          <w:sz w:val="20"/>
          <w:szCs w:val="20"/>
          <w:lang w:val="en-GB" w:eastAsia="pt-PT"/>
        </w:rPr>
        <w:t>19</w:t>
      </w:r>
      <w:r w:rsidR="00107547" w:rsidRPr="00343993">
        <w:rPr>
          <w:rFonts w:ascii="Arial" w:eastAsia="Times New Roman" w:hAnsi="Arial" w:cs="Arial"/>
          <w:sz w:val="20"/>
          <w:szCs w:val="20"/>
          <w:vertAlign w:val="superscript"/>
          <w:lang w:val="en-GB" w:eastAsia="pt-PT"/>
        </w:rPr>
        <w:t>th</w:t>
      </w:r>
      <w:r w:rsidR="00107547" w:rsidRPr="00343993">
        <w:rPr>
          <w:rFonts w:ascii="Arial" w:eastAsia="Times New Roman" w:hAnsi="Arial" w:cs="Arial"/>
          <w:sz w:val="20"/>
          <w:szCs w:val="20"/>
          <w:lang w:val="en-GB" w:eastAsia="pt-PT"/>
        </w:rPr>
        <w:t xml:space="preserve"> </w:t>
      </w:r>
      <w:r w:rsidR="00B529C1" w:rsidRPr="00343993">
        <w:rPr>
          <w:rFonts w:ascii="Arial" w:eastAsia="Times New Roman" w:hAnsi="Arial" w:cs="Arial"/>
          <w:sz w:val="20"/>
          <w:szCs w:val="20"/>
          <w:lang w:val="en-GB" w:eastAsia="pt-PT"/>
        </w:rPr>
        <w:t xml:space="preserve">century in search of a better </w:t>
      </w:r>
      <w:proofErr w:type="gramStart"/>
      <w:r w:rsidR="00B529C1" w:rsidRPr="00343993">
        <w:rPr>
          <w:rFonts w:ascii="Arial" w:eastAsia="Times New Roman" w:hAnsi="Arial" w:cs="Arial"/>
          <w:sz w:val="20"/>
          <w:szCs w:val="20"/>
          <w:lang w:val="en-GB" w:eastAsia="pt-PT"/>
        </w:rPr>
        <w:t>life</w:t>
      </w:r>
      <w:proofErr w:type="gramEnd"/>
      <w:r w:rsidR="007A4A5C" w:rsidRPr="00343993">
        <w:rPr>
          <w:rFonts w:ascii="Arial" w:eastAsia="Times New Roman" w:hAnsi="Arial" w:cs="Arial"/>
          <w:sz w:val="20"/>
          <w:szCs w:val="20"/>
          <w:lang w:val="en-GB" w:eastAsia="pt-PT"/>
        </w:rPr>
        <w:t xml:space="preserve"> emerged as key players in this process</w:t>
      </w:r>
      <w:r w:rsidR="00B529C1" w:rsidRPr="00343993">
        <w:rPr>
          <w:rFonts w:ascii="Arial" w:eastAsia="Times New Roman" w:hAnsi="Arial" w:cs="Arial"/>
          <w:sz w:val="20"/>
          <w:szCs w:val="20"/>
          <w:lang w:val="en-GB" w:eastAsia="pt-PT"/>
        </w:rPr>
        <w:t>.</w:t>
      </w:r>
      <w:r w:rsidR="00A521FC" w:rsidRPr="00343993">
        <w:rPr>
          <w:rFonts w:ascii="Arial" w:eastAsia="Times New Roman" w:hAnsi="Arial" w:cs="Arial"/>
          <w:sz w:val="20"/>
          <w:szCs w:val="20"/>
          <w:lang w:val="en-GB" w:eastAsia="pt-PT"/>
        </w:rPr>
        <w:t xml:space="preserve"> In both </w:t>
      </w:r>
      <w:r w:rsidR="00107547" w:rsidRPr="00343993">
        <w:rPr>
          <w:rFonts w:ascii="Arial" w:eastAsia="Times New Roman" w:hAnsi="Arial" w:cs="Arial"/>
          <w:sz w:val="20"/>
          <w:szCs w:val="20"/>
          <w:lang w:val="en-GB" w:eastAsia="pt-PT"/>
        </w:rPr>
        <w:t>archipelagos</w:t>
      </w:r>
      <w:r w:rsidR="00A521FC" w:rsidRPr="00343993">
        <w:rPr>
          <w:rFonts w:ascii="Arial" w:eastAsia="Times New Roman" w:hAnsi="Arial" w:cs="Arial"/>
          <w:sz w:val="20"/>
          <w:szCs w:val="20"/>
          <w:lang w:val="en-GB" w:eastAsia="pt-PT"/>
        </w:rPr>
        <w:t xml:space="preserve">, the mainstream parties were committed to the Portuguese state in a regime of autonomy. Both of them, however, knew important separatist movements, with important international ramifications. In the Azorean case, in particular, the matter was openly discussed at the highest levels of the American political system. Promoted by the Azorean communities, and by members </w:t>
      </w:r>
      <w:r w:rsidR="007A4A5C" w:rsidRPr="00343993">
        <w:rPr>
          <w:rFonts w:ascii="Arial" w:eastAsia="Times New Roman" w:hAnsi="Arial" w:cs="Arial"/>
          <w:sz w:val="20"/>
          <w:szCs w:val="20"/>
          <w:lang w:val="en-GB" w:eastAsia="pt-PT"/>
        </w:rPr>
        <w:t xml:space="preserve">of the </w:t>
      </w:r>
      <w:r w:rsidR="00A521FC" w:rsidRPr="00343993">
        <w:rPr>
          <w:rFonts w:ascii="Arial" w:eastAsia="Times New Roman" w:hAnsi="Arial" w:cs="Arial"/>
          <w:sz w:val="20"/>
          <w:szCs w:val="20"/>
          <w:lang w:val="en-GB" w:eastAsia="pt-PT"/>
        </w:rPr>
        <w:t xml:space="preserve">House of Representatives as well as of the Senate elected from their areas of residence, </w:t>
      </w:r>
      <w:r w:rsidR="007A4A5C" w:rsidRPr="00343993">
        <w:rPr>
          <w:rFonts w:ascii="Arial" w:eastAsia="Times New Roman" w:hAnsi="Arial" w:cs="Arial"/>
          <w:sz w:val="20"/>
          <w:szCs w:val="20"/>
          <w:lang w:val="en-GB" w:eastAsia="pt-PT"/>
        </w:rPr>
        <w:t xml:space="preserve">particularly in the North East coast and in California, </w:t>
      </w:r>
      <w:r w:rsidR="00A521FC" w:rsidRPr="00343993">
        <w:rPr>
          <w:rFonts w:ascii="Arial" w:eastAsia="Times New Roman" w:hAnsi="Arial" w:cs="Arial"/>
          <w:sz w:val="20"/>
          <w:szCs w:val="20"/>
          <w:lang w:val="en-GB" w:eastAsia="pt-PT"/>
        </w:rPr>
        <w:t>the question of Azorean independence reached all the way</w:t>
      </w:r>
      <w:r w:rsidR="00EC0516" w:rsidRPr="00343993">
        <w:rPr>
          <w:rFonts w:ascii="Arial" w:eastAsia="Times New Roman" w:hAnsi="Arial" w:cs="Arial"/>
          <w:sz w:val="20"/>
          <w:szCs w:val="20"/>
          <w:lang w:val="en-GB" w:eastAsia="pt-PT"/>
        </w:rPr>
        <w:t xml:space="preserve"> to the White House during the s</w:t>
      </w:r>
      <w:r w:rsidR="00A521FC" w:rsidRPr="00343993">
        <w:rPr>
          <w:rFonts w:ascii="Arial" w:eastAsia="Times New Roman" w:hAnsi="Arial" w:cs="Arial"/>
          <w:sz w:val="20"/>
          <w:szCs w:val="20"/>
          <w:lang w:val="en-GB" w:eastAsia="pt-PT"/>
        </w:rPr>
        <w:t>ummer of 1975. In the end, the cause of Azorean independence did not gather American support, only because of the assessment made by that country that its interests would be better served by a strict policy of neutrality, watchful and attentive. The substantial presence</w:t>
      </w:r>
      <w:r w:rsidR="00592278" w:rsidRPr="00343993">
        <w:rPr>
          <w:rFonts w:ascii="Arial" w:eastAsia="Times New Roman" w:hAnsi="Arial" w:cs="Arial"/>
          <w:sz w:val="20"/>
          <w:szCs w:val="20"/>
          <w:lang w:val="en-GB" w:eastAsia="pt-PT"/>
        </w:rPr>
        <w:t xml:space="preserve"> of</w:t>
      </w:r>
      <w:r w:rsidR="00A521FC" w:rsidRPr="00343993">
        <w:rPr>
          <w:rFonts w:ascii="Arial" w:eastAsia="Times New Roman" w:hAnsi="Arial" w:cs="Arial"/>
          <w:sz w:val="20"/>
          <w:szCs w:val="20"/>
          <w:lang w:val="en-GB" w:eastAsia="pt-PT"/>
        </w:rPr>
        <w:t xml:space="preserve"> the Azores</w:t>
      </w:r>
      <w:r w:rsidR="00592278" w:rsidRPr="00343993">
        <w:rPr>
          <w:rFonts w:ascii="Arial" w:eastAsia="Times New Roman" w:hAnsi="Arial" w:cs="Arial"/>
          <w:sz w:val="20"/>
          <w:szCs w:val="20"/>
          <w:lang w:val="en-GB" w:eastAsia="pt-PT"/>
        </w:rPr>
        <w:t>, and of the question of its independence,</w:t>
      </w:r>
      <w:r w:rsidR="00A521FC" w:rsidRPr="00343993">
        <w:rPr>
          <w:rFonts w:ascii="Arial" w:eastAsia="Times New Roman" w:hAnsi="Arial" w:cs="Arial"/>
          <w:sz w:val="20"/>
          <w:szCs w:val="20"/>
          <w:lang w:val="en-GB" w:eastAsia="pt-PT"/>
        </w:rPr>
        <w:t xml:space="preserve"> in the archives of the Nixon and Ford Libraries, as well as in the </w:t>
      </w:r>
      <w:r w:rsidR="00592278" w:rsidRPr="00343993">
        <w:rPr>
          <w:rFonts w:ascii="Arial" w:eastAsia="Times New Roman" w:hAnsi="Arial" w:cs="Arial"/>
          <w:sz w:val="20"/>
          <w:szCs w:val="20"/>
          <w:lang w:val="en-GB" w:eastAsia="pt-PT"/>
        </w:rPr>
        <w:t>diplomatic correspondence between Washington and its Embassy in Lisbon and Consulate in Ponta Delgada – some of which, the most interesting, one would imagine, remains classified – attests eloquently to the importance attached by the United States to the matter.</w:t>
      </w:r>
    </w:p>
    <w:p w:rsidR="00C86906" w:rsidRPr="00343993" w:rsidRDefault="00E738D6" w:rsidP="00EC0516">
      <w:pPr>
        <w:jc w:val="both"/>
        <w:rPr>
          <w:rFonts w:ascii="Arial" w:eastAsia="Times New Roman" w:hAnsi="Arial" w:cs="Arial"/>
          <w:sz w:val="20"/>
          <w:szCs w:val="20"/>
          <w:lang w:val="en-GB" w:eastAsia="pt-PT"/>
        </w:rPr>
      </w:pPr>
      <w:r w:rsidRPr="00343993">
        <w:rPr>
          <w:rFonts w:ascii="Arial" w:eastAsia="Times New Roman" w:hAnsi="Arial" w:cs="Arial"/>
          <w:sz w:val="20"/>
          <w:szCs w:val="20"/>
          <w:lang w:val="en-GB" w:eastAsia="pt-PT"/>
        </w:rPr>
        <w:t>The</w:t>
      </w:r>
      <w:r w:rsidR="00592278" w:rsidRPr="00343993">
        <w:rPr>
          <w:rFonts w:ascii="Arial" w:eastAsia="Times New Roman" w:hAnsi="Arial" w:cs="Arial"/>
          <w:sz w:val="20"/>
          <w:szCs w:val="20"/>
          <w:lang w:val="en-GB" w:eastAsia="pt-PT"/>
        </w:rPr>
        <w:t xml:space="preserve"> exact relationship between the autonomists and the separatist</w:t>
      </w:r>
      <w:r w:rsidR="00942F56" w:rsidRPr="00343993">
        <w:rPr>
          <w:rFonts w:ascii="Arial" w:eastAsia="Times New Roman" w:hAnsi="Arial" w:cs="Arial"/>
          <w:sz w:val="20"/>
          <w:szCs w:val="20"/>
          <w:lang w:val="en-GB" w:eastAsia="pt-PT"/>
        </w:rPr>
        <w:t>s</w:t>
      </w:r>
      <w:r w:rsidR="00592278" w:rsidRPr="00343993">
        <w:rPr>
          <w:rFonts w:ascii="Arial" w:eastAsia="Times New Roman" w:hAnsi="Arial" w:cs="Arial"/>
          <w:sz w:val="20"/>
          <w:szCs w:val="20"/>
          <w:lang w:val="en-GB" w:eastAsia="pt-PT"/>
        </w:rPr>
        <w:t xml:space="preserve"> – whose paths, in some cases, appear to have crisscrossed each other – is yet to be clearly determined. At least in the eyes of the defenders of the </w:t>
      </w:r>
      <w:proofErr w:type="spellStart"/>
      <w:proofErr w:type="gramStart"/>
      <w:r w:rsidR="00592278" w:rsidRPr="00343993">
        <w:rPr>
          <w:rFonts w:ascii="Arial" w:eastAsia="Times New Roman" w:hAnsi="Arial" w:cs="Arial"/>
          <w:sz w:val="20"/>
          <w:szCs w:val="20"/>
          <w:lang w:val="en-GB" w:eastAsia="pt-PT"/>
        </w:rPr>
        <w:t>unitarian</w:t>
      </w:r>
      <w:proofErr w:type="spellEnd"/>
      <w:proofErr w:type="gramEnd"/>
      <w:r w:rsidR="00592278" w:rsidRPr="00343993">
        <w:rPr>
          <w:rFonts w:ascii="Arial" w:eastAsia="Times New Roman" w:hAnsi="Arial" w:cs="Arial"/>
          <w:sz w:val="20"/>
          <w:szCs w:val="20"/>
          <w:lang w:val="en-GB" w:eastAsia="pt-PT"/>
        </w:rPr>
        <w:t>, centralist option, the autonomists risked being no less than a Trojan horse, separatists under disguise. And autonomy, in their eyes, was no more than an antechamber for outright secession.</w:t>
      </w:r>
      <w:r w:rsidR="00C86906" w:rsidRPr="00343993">
        <w:rPr>
          <w:rFonts w:ascii="Arial" w:eastAsia="Times New Roman" w:hAnsi="Arial" w:cs="Arial"/>
          <w:sz w:val="20"/>
          <w:szCs w:val="20"/>
          <w:lang w:val="en-GB" w:eastAsia="pt-PT"/>
        </w:rPr>
        <w:t xml:space="preserve"> </w:t>
      </w:r>
      <w:r w:rsidR="007A4A5C" w:rsidRPr="00343993">
        <w:rPr>
          <w:rFonts w:ascii="Arial" w:eastAsia="Times New Roman" w:hAnsi="Arial" w:cs="Arial"/>
          <w:sz w:val="20"/>
          <w:szCs w:val="20"/>
          <w:lang w:val="en-GB" w:eastAsia="pt-PT"/>
        </w:rPr>
        <w:t xml:space="preserve">From the perspective of the separatists, on the other extreme, the autonomists ended up appearing as outright traitors to the cause. </w:t>
      </w:r>
      <w:r w:rsidR="00C86906" w:rsidRPr="00343993">
        <w:rPr>
          <w:rFonts w:ascii="Arial" w:eastAsia="Times New Roman" w:hAnsi="Arial" w:cs="Arial"/>
          <w:sz w:val="20"/>
          <w:szCs w:val="20"/>
          <w:lang w:val="en-GB" w:eastAsia="pt-PT"/>
        </w:rPr>
        <w:t>Regardless of the propriety of the</w:t>
      </w:r>
      <w:r w:rsidR="007A4A5C" w:rsidRPr="00343993">
        <w:rPr>
          <w:rFonts w:ascii="Arial" w:eastAsia="Times New Roman" w:hAnsi="Arial" w:cs="Arial"/>
          <w:sz w:val="20"/>
          <w:szCs w:val="20"/>
          <w:lang w:val="en-GB" w:eastAsia="pt-PT"/>
        </w:rPr>
        <w:t>se</w:t>
      </w:r>
      <w:r w:rsidR="00C86906" w:rsidRPr="00343993">
        <w:rPr>
          <w:rFonts w:ascii="Arial" w:eastAsia="Times New Roman" w:hAnsi="Arial" w:cs="Arial"/>
          <w:sz w:val="20"/>
          <w:szCs w:val="20"/>
          <w:lang w:val="en-GB" w:eastAsia="pt-PT"/>
        </w:rPr>
        <w:t xml:space="preserve"> judgment</w:t>
      </w:r>
      <w:r w:rsidR="007A4A5C" w:rsidRPr="00343993">
        <w:rPr>
          <w:rFonts w:ascii="Arial" w:eastAsia="Times New Roman" w:hAnsi="Arial" w:cs="Arial"/>
          <w:sz w:val="20"/>
          <w:szCs w:val="20"/>
          <w:lang w:val="en-GB" w:eastAsia="pt-PT"/>
        </w:rPr>
        <w:t>s</w:t>
      </w:r>
      <w:r w:rsidR="00C86906" w:rsidRPr="00343993">
        <w:rPr>
          <w:rFonts w:ascii="Arial" w:eastAsia="Times New Roman" w:hAnsi="Arial" w:cs="Arial"/>
          <w:sz w:val="20"/>
          <w:szCs w:val="20"/>
          <w:lang w:val="en-GB" w:eastAsia="pt-PT"/>
        </w:rPr>
        <w:t xml:space="preserve">, the facts remains that a major bone of contention during the first part of the implementation of the autonomous regime was tied to </w:t>
      </w:r>
      <w:r w:rsidR="007A4A5C" w:rsidRPr="00343993">
        <w:rPr>
          <w:rFonts w:ascii="Arial" w:eastAsia="Times New Roman" w:hAnsi="Arial" w:cs="Arial"/>
          <w:sz w:val="20"/>
          <w:szCs w:val="20"/>
          <w:lang w:val="en-GB" w:eastAsia="pt-PT"/>
        </w:rPr>
        <w:t>identification</w:t>
      </w:r>
      <w:r w:rsidR="00C86906" w:rsidRPr="00343993">
        <w:rPr>
          <w:rFonts w:ascii="Arial" w:eastAsia="Times New Roman" w:hAnsi="Arial" w:cs="Arial"/>
          <w:sz w:val="20"/>
          <w:szCs w:val="20"/>
          <w:lang w:val="en-GB" w:eastAsia="pt-PT"/>
        </w:rPr>
        <w:t xml:space="preserve"> of the limits of autonomy, i.e. the threshold beyond which the transfer of competences from the central </w:t>
      </w:r>
      <w:r w:rsidR="007A4A5C" w:rsidRPr="00343993">
        <w:rPr>
          <w:rFonts w:ascii="Arial" w:eastAsia="Times New Roman" w:hAnsi="Arial" w:cs="Arial"/>
          <w:sz w:val="20"/>
          <w:szCs w:val="20"/>
          <w:lang w:val="en-GB" w:eastAsia="pt-PT"/>
        </w:rPr>
        <w:t>g</w:t>
      </w:r>
      <w:r w:rsidR="00C86906" w:rsidRPr="00343993">
        <w:rPr>
          <w:rFonts w:ascii="Arial" w:eastAsia="Times New Roman" w:hAnsi="Arial" w:cs="Arial"/>
          <w:sz w:val="20"/>
          <w:szCs w:val="20"/>
          <w:lang w:val="en-GB" w:eastAsia="pt-PT"/>
        </w:rPr>
        <w:t>overnment</w:t>
      </w:r>
      <w:r w:rsidR="007A4A5C" w:rsidRPr="00343993">
        <w:rPr>
          <w:rFonts w:ascii="Arial" w:eastAsia="Times New Roman" w:hAnsi="Arial" w:cs="Arial"/>
          <w:sz w:val="20"/>
          <w:szCs w:val="20"/>
          <w:lang w:val="en-GB" w:eastAsia="pt-PT"/>
        </w:rPr>
        <w:t>,</w:t>
      </w:r>
      <w:r w:rsidR="00C86906" w:rsidRPr="00343993">
        <w:rPr>
          <w:rFonts w:ascii="Arial" w:eastAsia="Times New Roman" w:hAnsi="Arial" w:cs="Arial"/>
          <w:sz w:val="20"/>
          <w:szCs w:val="20"/>
          <w:lang w:val="en-GB" w:eastAsia="pt-PT"/>
        </w:rPr>
        <w:t xml:space="preserve"> in Lisbon</w:t>
      </w:r>
      <w:r w:rsidR="007A4A5C" w:rsidRPr="00343993">
        <w:rPr>
          <w:rFonts w:ascii="Arial" w:eastAsia="Times New Roman" w:hAnsi="Arial" w:cs="Arial"/>
          <w:sz w:val="20"/>
          <w:szCs w:val="20"/>
          <w:lang w:val="en-GB" w:eastAsia="pt-PT"/>
        </w:rPr>
        <w:t>,</w:t>
      </w:r>
      <w:r w:rsidR="00C86906" w:rsidRPr="00343993">
        <w:rPr>
          <w:rFonts w:ascii="Arial" w:eastAsia="Times New Roman" w:hAnsi="Arial" w:cs="Arial"/>
          <w:sz w:val="20"/>
          <w:szCs w:val="20"/>
          <w:lang w:val="en-GB" w:eastAsia="pt-PT"/>
        </w:rPr>
        <w:t xml:space="preserve"> to the autonomous authorities </w:t>
      </w:r>
      <w:r w:rsidR="007A4A5C" w:rsidRPr="00343993">
        <w:rPr>
          <w:rFonts w:ascii="Arial" w:eastAsia="Times New Roman" w:hAnsi="Arial" w:cs="Arial"/>
          <w:sz w:val="20"/>
          <w:szCs w:val="20"/>
          <w:lang w:val="en-GB" w:eastAsia="pt-PT"/>
        </w:rPr>
        <w:t xml:space="preserve">of the </w:t>
      </w:r>
      <w:r w:rsidR="00C86906" w:rsidRPr="00343993">
        <w:rPr>
          <w:rFonts w:ascii="Arial" w:eastAsia="Times New Roman" w:hAnsi="Arial" w:cs="Arial"/>
          <w:sz w:val="20"/>
          <w:szCs w:val="20"/>
          <w:lang w:val="en-GB" w:eastAsia="pt-PT"/>
        </w:rPr>
        <w:t>Azores and Madeira could not be crossed, at the risk of the integrity of the Portuguese state as a whole.</w:t>
      </w:r>
    </w:p>
    <w:p w:rsidR="00C9251B" w:rsidRPr="00343993" w:rsidRDefault="00C01103" w:rsidP="00EC0516">
      <w:pPr>
        <w:jc w:val="both"/>
        <w:rPr>
          <w:rFonts w:ascii="Arial" w:eastAsia="Times New Roman" w:hAnsi="Arial" w:cs="Arial"/>
          <w:sz w:val="20"/>
          <w:szCs w:val="20"/>
          <w:lang w:val="en-GB" w:eastAsia="pt-PT"/>
        </w:rPr>
      </w:pPr>
      <w:r w:rsidRPr="00343993">
        <w:rPr>
          <w:rFonts w:ascii="Arial" w:eastAsia="Times New Roman" w:hAnsi="Arial" w:cs="Arial"/>
          <w:sz w:val="20"/>
          <w:szCs w:val="20"/>
          <w:lang w:val="en-GB" w:eastAsia="pt-PT"/>
        </w:rPr>
        <w:t>On the other hand</w:t>
      </w:r>
      <w:r w:rsidR="00C86906" w:rsidRPr="00343993">
        <w:rPr>
          <w:rFonts w:ascii="Arial" w:eastAsia="Times New Roman" w:hAnsi="Arial" w:cs="Arial"/>
          <w:sz w:val="20"/>
          <w:szCs w:val="20"/>
          <w:lang w:val="en-GB" w:eastAsia="pt-PT"/>
        </w:rPr>
        <w:t xml:space="preserve">, the idea of regional autonomy harnessed tremendous popular support in both </w:t>
      </w:r>
      <w:r w:rsidR="00107547" w:rsidRPr="00343993">
        <w:rPr>
          <w:rFonts w:ascii="Arial" w:eastAsia="Times New Roman" w:hAnsi="Arial" w:cs="Arial"/>
          <w:sz w:val="20"/>
          <w:szCs w:val="20"/>
          <w:lang w:val="en-GB" w:eastAsia="pt-PT"/>
        </w:rPr>
        <w:t>archipelagos</w:t>
      </w:r>
      <w:r w:rsidR="00C86906" w:rsidRPr="00343993">
        <w:rPr>
          <w:rFonts w:ascii="Arial" w:eastAsia="Times New Roman" w:hAnsi="Arial" w:cs="Arial"/>
          <w:sz w:val="20"/>
          <w:szCs w:val="20"/>
          <w:lang w:val="en-GB" w:eastAsia="pt-PT"/>
        </w:rPr>
        <w:t>, from the very start of the democratization of Portugal. So much so that</w:t>
      </w:r>
      <w:r w:rsidR="00C9251B" w:rsidRPr="00343993">
        <w:rPr>
          <w:rFonts w:ascii="Arial" w:eastAsia="Times New Roman" w:hAnsi="Arial" w:cs="Arial"/>
          <w:sz w:val="20"/>
          <w:szCs w:val="20"/>
          <w:lang w:val="en-GB" w:eastAsia="pt-PT"/>
        </w:rPr>
        <w:t xml:space="preserve"> </w:t>
      </w:r>
      <w:r w:rsidR="007E71C8" w:rsidRPr="00343993">
        <w:rPr>
          <w:rFonts w:ascii="Arial" w:eastAsia="Times New Roman" w:hAnsi="Arial" w:cs="Arial"/>
          <w:sz w:val="20"/>
          <w:szCs w:val="20"/>
          <w:lang w:val="en-GB" w:eastAsia="pt-PT"/>
        </w:rPr>
        <w:t>it immediately became clear that</w:t>
      </w:r>
      <w:r w:rsidR="00C86906" w:rsidRPr="00343993">
        <w:rPr>
          <w:rFonts w:ascii="Arial" w:eastAsia="Times New Roman" w:hAnsi="Arial" w:cs="Arial"/>
          <w:sz w:val="20"/>
          <w:szCs w:val="20"/>
          <w:lang w:val="en-GB" w:eastAsia="pt-PT"/>
        </w:rPr>
        <w:t xml:space="preserve"> to block it </w:t>
      </w:r>
      <w:r w:rsidR="007A4A5C" w:rsidRPr="00343993">
        <w:rPr>
          <w:rFonts w:ascii="Arial" w:eastAsia="Times New Roman" w:hAnsi="Arial" w:cs="Arial"/>
          <w:sz w:val="20"/>
          <w:szCs w:val="20"/>
          <w:lang w:val="en-GB" w:eastAsia="pt-PT"/>
        </w:rPr>
        <w:t>would be</w:t>
      </w:r>
      <w:r w:rsidR="00C86906" w:rsidRPr="00343993">
        <w:rPr>
          <w:rFonts w:ascii="Arial" w:eastAsia="Times New Roman" w:hAnsi="Arial" w:cs="Arial"/>
          <w:sz w:val="20"/>
          <w:szCs w:val="20"/>
          <w:lang w:val="en-GB" w:eastAsia="pt-PT"/>
        </w:rPr>
        <w:t xml:space="preserve"> the clearest road to</w:t>
      </w:r>
      <w:r w:rsidRPr="00343993">
        <w:rPr>
          <w:rFonts w:ascii="Arial" w:eastAsia="Times New Roman" w:hAnsi="Arial" w:cs="Arial"/>
          <w:sz w:val="20"/>
          <w:szCs w:val="20"/>
          <w:lang w:val="en-GB" w:eastAsia="pt-PT"/>
        </w:rPr>
        <w:t xml:space="preserve"> l</w:t>
      </w:r>
      <w:r w:rsidR="007E71C8" w:rsidRPr="00343993">
        <w:rPr>
          <w:rFonts w:ascii="Arial" w:eastAsia="Times New Roman" w:hAnsi="Arial" w:cs="Arial"/>
          <w:sz w:val="20"/>
          <w:szCs w:val="20"/>
          <w:lang w:val="en-GB" w:eastAsia="pt-PT"/>
        </w:rPr>
        <w:t>o</w:t>
      </w:r>
      <w:r w:rsidRPr="00343993">
        <w:rPr>
          <w:rFonts w:ascii="Arial" w:eastAsia="Times New Roman" w:hAnsi="Arial" w:cs="Arial"/>
          <w:sz w:val="20"/>
          <w:szCs w:val="20"/>
          <w:lang w:val="en-GB" w:eastAsia="pt-PT"/>
        </w:rPr>
        <w:t>se both archipelagos</w:t>
      </w:r>
      <w:r w:rsidR="007A4A5C" w:rsidRPr="00343993">
        <w:rPr>
          <w:rFonts w:ascii="Arial" w:eastAsia="Times New Roman" w:hAnsi="Arial" w:cs="Arial"/>
          <w:sz w:val="20"/>
          <w:szCs w:val="20"/>
          <w:lang w:val="en-GB" w:eastAsia="pt-PT"/>
        </w:rPr>
        <w:t>. They</w:t>
      </w:r>
      <w:r w:rsidRPr="00343993">
        <w:rPr>
          <w:rFonts w:ascii="Arial" w:eastAsia="Times New Roman" w:hAnsi="Arial" w:cs="Arial"/>
          <w:sz w:val="20"/>
          <w:szCs w:val="20"/>
          <w:lang w:val="en-GB" w:eastAsia="pt-PT"/>
        </w:rPr>
        <w:t xml:space="preserve"> would</w:t>
      </w:r>
      <w:r w:rsidR="00C9251B" w:rsidRPr="00343993">
        <w:rPr>
          <w:rFonts w:ascii="Arial" w:eastAsia="Times New Roman" w:hAnsi="Arial" w:cs="Arial"/>
          <w:sz w:val="20"/>
          <w:szCs w:val="20"/>
          <w:lang w:val="en-GB" w:eastAsia="pt-PT"/>
        </w:rPr>
        <w:t>, then,</w:t>
      </w:r>
      <w:r w:rsidRPr="00343993">
        <w:rPr>
          <w:rFonts w:ascii="Arial" w:eastAsia="Times New Roman" w:hAnsi="Arial" w:cs="Arial"/>
          <w:sz w:val="20"/>
          <w:szCs w:val="20"/>
          <w:lang w:val="en-GB" w:eastAsia="pt-PT"/>
        </w:rPr>
        <w:t xml:space="preserve"> either become independent states in their own right, following the example of neighbo</w:t>
      </w:r>
      <w:r w:rsidR="009142C1" w:rsidRPr="00343993">
        <w:rPr>
          <w:rFonts w:ascii="Arial" w:eastAsia="Times New Roman" w:hAnsi="Arial" w:cs="Arial"/>
          <w:sz w:val="20"/>
          <w:szCs w:val="20"/>
          <w:lang w:val="en-GB" w:eastAsia="pt-PT"/>
        </w:rPr>
        <w:t>u</w:t>
      </w:r>
      <w:r w:rsidRPr="00343993">
        <w:rPr>
          <w:rFonts w:ascii="Arial" w:eastAsia="Times New Roman" w:hAnsi="Arial" w:cs="Arial"/>
          <w:sz w:val="20"/>
          <w:szCs w:val="20"/>
          <w:lang w:val="en-GB" w:eastAsia="pt-PT"/>
        </w:rPr>
        <w:t xml:space="preserve">ring Cape Verde, or integrate in some scheme </w:t>
      </w:r>
      <w:r w:rsidR="007A4A5C" w:rsidRPr="00343993">
        <w:rPr>
          <w:rFonts w:ascii="Arial" w:eastAsia="Times New Roman" w:hAnsi="Arial" w:cs="Arial"/>
          <w:sz w:val="20"/>
          <w:szCs w:val="20"/>
          <w:lang w:val="en-GB" w:eastAsia="pt-PT"/>
        </w:rPr>
        <w:t xml:space="preserve">or </w:t>
      </w:r>
      <w:r w:rsidRPr="00343993">
        <w:rPr>
          <w:rFonts w:ascii="Arial" w:eastAsia="Times New Roman" w:hAnsi="Arial" w:cs="Arial"/>
          <w:sz w:val="20"/>
          <w:szCs w:val="20"/>
          <w:lang w:val="en-GB" w:eastAsia="pt-PT"/>
        </w:rPr>
        <w:t xml:space="preserve">other </w:t>
      </w:r>
      <w:r w:rsidR="007A4A5C" w:rsidRPr="00343993">
        <w:rPr>
          <w:rFonts w:ascii="Arial" w:eastAsia="Times New Roman" w:hAnsi="Arial" w:cs="Arial"/>
          <w:sz w:val="20"/>
          <w:szCs w:val="20"/>
          <w:lang w:val="en-GB" w:eastAsia="pt-PT"/>
        </w:rPr>
        <w:t xml:space="preserve">another </w:t>
      </w:r>
      <w:r w:rsidRPr="00343993">
        <w:rPr>
          <w:rFonts w:ascii="Arial" w:eastAsia="Times New Roman" w:hAnsi="Arial" w:cs="Arial"/>
          <w:sz w:val="20"/>
          <w:szCs w:val="20"/>
          <w:lang w:val="en-GB" w:eastAsia="pt-PT"/>
        </w:rPr>
        <w:t>state, most conspicuously, the United States</w:t>
      </w:r>
      <w:r w:rsidR="007A4A5C" w:rsidRPr="00343993">
        <w:rPr>
          <w:rFonts w:ascii="Arial" w:eastAsia="Times New Roman" w:hAnsi="Arial" w:cs="Arial"/>
          <w:sz w:val="20"/>
          <w:szCs w:val="20"/>
          <w:lang w:val="en-GB" w:eastAsia="pt-PT"/>
        </w:rPr>
        <w:t>, and following the experience of Puerto Rico, for example</w:t>
      </w:r>
      <w:r w:rsidRPr="00343993">
        <w:rPr>
          <w:rFonts w:ascii="Arial" w:eastAsia="Times New Roman" w:hAnsi="Arial" w:cs="Arial"/>
          <w:sz w:val="20"/>
          <w:szCs w:val="20"/>
          <w:lang w:val="en-GB" w:eastAsia="pt-PT"/>
        </w:rPr>
        <w:t xml:space="preserve">. In such a context, autonomy became pretty much an irresistible project. </w:t>
      </w:r>
      <w:r w:rsidR="00C9251B" w:rsidRPr="00343993">
        <w:rPr>
          <w:rFonts w:ascii="Arial" w:eastAsia="Times New Roman" w:hAnsi="Arial" w:cs="Arial"/>
          <w:sz w:val="20"/>
          <w:szCs w:val="20"/>
          <w:lang w:val="en-GB" w:eastAsia="pt-PT"/>
        </w:rPr>
        <w:t>Furthermore, as time went by, it</w:t>
      </w:r>
      <w:r w:rsidR="00C86906" w:rsidRPr="00343993">
        <w:rPr>
          <w:rFonts w:ascii="Arial" w:eastAsia="Times New Roman" w:hAnsi="Arial" w:cs="Arial"/>
          <w:sz w:val="20"/>
          <w:szCs w:val="20"/>
          <w:lang w:val="en-GB" w:eastAsia="pt-PT"/>
        </w:rPr>
        <w:t xml:space="preserve"> bec</w:t>
      </w:r>
      <w:r w:rsidR="00C9251B" w:rsidRPr="00343993">
        <w:rPr>
          <w:rFonts w:ascii="Arial" w:eastAsia="Times New Roman" w:hAnsi="Arial" w:cs="Arial"/>
          <w:sz w:val="20"/>
          <w:szCs w:val="20"/>
          <w:lang w:val="en-GB" w:eastAsia="pt-PT"/>
        </w:rPr>
        <w:t>a</w:t>
      </w:r>
      <w:r w:rsidR="00C86906" w:rsidRPr="00343993">
        <w:rPr>
          <w:rFonts w:ascii="Arial" w:eastAsia="Times New Roman" w:hAnsi="Arial" w:cs="Arial"/>
          <w:sz w:val="20"/>
          <w:szCs w:val="20"/>
          <w:lang w:val="en-GB" w:eastAsia="pt-PT"/>
        </w:rPr>
        <w:t xml:space="preserve">me thoroughly consensual </w:t>
      </w:r>
      <w:r w:rsidR="00615722" w:rsidRPr="00343993">
        <w:rPr>
          <w:rFonts w:ascii="Arial" w:eastAsia="Times New Roman" w:hAnsi="Arial" w:cs="Arial"/>
          <w:sz w:val="20"/>
          <w:szCs w:val="20"/>
          <w:lang w:val="en-GB" w:eastAsia="pt-PT"/>
        </w:rPr>
        <w:t xml:space="preserve">throughout Azorean and </w:t>
      </w:r>
      <w:proofErr w:type="spellStart"/>
      <w:r w:rsidR="00615722" w:rsidRPr="00343993">
        <w:rPr>
          <w:rFonts w:ascii="Arial" w:eastAsia="Times New Roman" w:hAnsi="Arial" w:cs="Arial"/>
          <w:sz w:val="20"/>
          <w:szCs w:val="20"/>
          <w:lang w:val="en-GB" w:eastAsia="pt-PT"/>
        </w:rPr>
        <w:t>Madeiran</w:t>
      </w:r>
      <w:proofErr w:type="spellEnd"/>
      <w:r w:rsidR="00615722" w:rsidRPr="00343993">
        <w:rPr>
          <w:rFonts w:ascii="Arial" w:eastAsia="Times New Roman" w:hAnsi="Arial" w:cs="Arial"/>
          <w:sz w:val="20"/>
          <w:szCs w:val="20"/>
          <w:lang w:val="en-GB" w:eastAsia="pt-PT"/>
        </w:rPr>
        <w:t xml:space="preserve"> society, </w:t>
      </w:r>
      <w:r w:rsidR="00C86906" w:rsidRPr="00343993">
        <w:rPr>
          <w:rFonts w:ascii="Arial" w:eastAsia="Times New Roman" w:hAnsi="Arial" w:cs="Arial"/>
          <w:sz w:val="20"/>
          <w:szCs w:val="20"/>
          <w:lang w:val="en-GB" w:eastAsia="pt-PT"/>
        </w:rPr>
        <w:t xml:space="preserve">and </w:t>
      </w:r>
      <w:r w:rsidR="00C9251B" w:rsidRPr="00343993">
        <w:rPr>
          <w:rFonts w:ascii="Arial" w:eastAsia="Times New Roman" w:hAnsi="Arial" w:cs="Arial"/>
          <w:sz w:val="20"/>
          <w:szCs w:val="20"/>
          <w:lang w:val="en-GB" w:eastAsia="pt-PT"/>
        </w:rPr>
        <w:t>all p</w:t>
      </w:r>
      <w:r w:rsidR="00C86906" w:rsidRPr="00343993">
        <w:rPr>
          <w:rFonts w:ascii="Arial" w:eastAsia="Times New Roman" w:hAnsi="Arial" w:cs="Arial"/>
          <w:sz w:val="20"/>
          <w:szCs w:val="20"/>
          <w:lang w:val="en-GB" w:eastAsia="pt-PT"/>
        </w:rPr>
        <w:t xml:space="preserve">olitical parties now proclaim themselves fully autonomists. </w:t>
      </w:r>
      <w:r w:rsidR="00C9251B" w:rsidRPr="00343993">
        <w:rPr>
          <w:rFonts w:ascii="Arial" w:eastAsia="Times New Roman" w:hAnsi="Arial" w:cs="Arial"/>
          <w:sz w:val="20"/>
          <w:szCs w:val="20"/>
          <w:lang w:val="en-GB" w:eastAsia="pt-PT"/>
        </w:rPr>
        <w:t xml:space="preserve">Portugal does not </w:t>
      </w:r>
      <w:r w:rsidR="00942F56" w:rsidRPr="00343993">
        <w:rPr>
          <w:rFonts w:ascii="Arial" w:eastAsia="Times New Roman" w:hAnsi="Arial" w:cs="Arial"/>
          <w:sz w:val="20"/>
          <w:szCs w:val="20"/>
          <w:lang w:val="en-GB" w:eastAsia="pt-PT"/>
        </w:rPr>
        <w:t>have</w:t>
      </w:r>
      <w:r w:rsidR="00C9251B" w:rsidRPr="00343993">
        <w:rPr>
          <w:rFonts w:ascii="Arial" w:eastAsia="Times New Roman" w:hAnsi="Arial" w:cs="Arial"/>
          <w:sz w:val="20"/>
          <w:szCs w:val="20"/>
          <w:lang w:val="en-GB" w:eastAsia="pt-PT"/>
        </w:rPr>
        <w:t xml:space="preserve"> regional parties, which are forbidden by the Constitu</w:t>
      </w:r>
      <w:r w:rsidR="00942F56" w:rsidRPr="00343993">
        <w:rPr>
          <w:rFonts w:ascii="Arial" w:eastAsia="Times New Roman" w:hAnsi="Arial" w:cs="Arial"/>
          <w:sz w:val="20"/>
          <w:szCs w:val="20"/>
          <w:lang w:val="en-GB" w:eastAsia="pt-PT"/>
        </w:rPr>
        <w:t>tion, alongside fascist parties. T</w:t>
      </w:r>
      <w:r w:rsidR="00C9251B" w:rsidRPr="00343993">
        <w:rPr>
          <w:rFonts w:ascii="Arial" w:eastAsia="Times New Roman" w:hAnsi="Arial" w:cs="Arial"/>
          <w:sz w:val="20"/>
          <w:szCs w:val="20"/>
          <w:lang w:val="en-GB" w:eastAsia="pt-PT"/>
        </w:rPr>
        <w:t>he Azores and Madeira do, however</w:t>
      </w:r>
      <w:r w:rsidR="00942F56" w:rsidRPr="00343993">
        <w:rPr>
          <w:rFonts w:ascii="Arial" w:eastAsia="Times New Roman" w:hAnsi="Arial" w:cs="Arial"/>
          <w:sz w:val="20"/>
          <w:szCs w:val="20"/>
          <w:lang w:val="en-GB" w:eastAsia="pt-PT"/>
        </w:rPr>
        <w:t>,</w:t>
      </w:r>
      <w:r w:rsidR="00C9251B" w:rsidRPr="00343993">
        <w:rPr>
          <w:rFonts w:ascii="Arial" w:eastAsia="Times New Roman" w:hAnsi="Arial" w:cs="Arial"/>
          <w:sz w:val="20"/>
          <w:szCs w:val="20"/>
          <w:lang w:val="en-GB" w:eastAsia="pt-PT"/>
        </w:rPr>
        <w:t xml:space="preserve"> have more or less autonomous sections of the national parties.</w:t>
      </w:r>
    </w:p>
    <w:p w:rsidR="00E43A5E" w:rsidRPr="00343993" w:rsidRDefault="00C9251B" w:rsidP="00EC0516">
      <w:pPr>
        <w:jc w:val="both"/>
        <w:rPr>
          <w:rFonts w:ascii="Arial" w:eastAsia="Times New Roman" w:hAnsi="Arial" w:cs="Arial"/>
          <w:sz w:val="20"/>
          <w:szCs w:val="20"/>
          <w:lang w:val="en-GB" w:eastAsia="pt-PT"/>
        </w:rPr>
      </w:pPr>
      <w:r w:rsidRPr="00343993">
        <w:rPr>
          <w:rFonts w:ascii="Arial" w:eastAsia="Times New Roman" w:hAnsi="Arial" w:cs="Arial"/>
          <w:sz w:val="20"/>
          <w:szCs w:val="20"/>
          <w:lang w:val="en-GB" w:eastAsia="pt-PT"/>
        </w:rPr>
        <w:t>Perceived as a compromise</w:t>
      </w:r>
      <w:r w:rsidR="00615722" w:rsidRPr="00343993">
        <w:rPr>
          <w:rFonts w:ascii="Arial" w:eastAsia="Times New Roman" w:hAnsi="Arial" w:cs="Arial"/>
          <w:sz w:val="20"/>
          <w:szCs w:val="20"/>
          <w:lang w:val="en-GB" w:eastAsia="pt-PT"/>
        </w:rPr>
        <w:t xml:space="preserve"> and grounded upon </w:t>
      </w:r>
      <w:r w:rsidR="00E02698" w:rsidRPr="00343993">
        <w:rPr>
          <w:rFonts w:ascii="Arial" w:eastAsia="Times New Roman" w:hAnsi="Arial" w:cs="Arial"/>
          <w:sz w:val="20"/>
          <w:szCs w:val="20"/>
          <w:lang w:val="en-GB" w:eastAsia="pt-PT"/>
        </w:rPr>
        <w:t>the geographical, economical, social and cultural characteristics and on the island populations’ historic aspirations</w:t>
      </w:r>
      <w:r w:rsidRPr="00343993">
        <w:rPr>
          <w:rFonts w:ascii="Arial" w:eastAsia="Times New Roman" w:hAnsi="Arial" w:cs="Arial"/>
          <w:sz w:val="20"/>
          <w:szCs w:val="20"/>
          <w:lang w:val="en-GB" w:eastAsia="pt-PT"/>
        </w:rPr>
        <w:t xml:space="preserve">, </w:t>
      </w:r>
      <w:r w:rsidR="00E02698" w:rsidRPr="00343993">
        <w:rPr>
          <w:rFonts w:ascii="Arial" w:eastAsia="Times New Roman" w:hAnsi="Arial" w:cs="Arial"/>
          <w:sz w:val="20"/>
          <w:szCs w:val="20"/>
          <w:lang w:val="en-GB" w:eastAsia="pt-PT"/>
        </w:rPr>
        <w:t xml:space="preserve">regional </w:t>
      </w:r>
      <w:r w:rsidRPr="00343993">
        <w:rPr>
          <w:rFonts w:ascii="Arial" w:eastAsia="Times New Roman" w:hAnsi="Arial" w:cs="Arial"/>
          <w:sz w:val="20"/>
          <w:szCs w:val="20"/>
          <w:lang w:val="en-GB" w:eastAsia="pt-PT"/>
        </w:rPr>
        <w:t>autonomy translated</w:t>
      </w:r>
      <w:r w:rsidR="00E02698" w:rsidRPr="00343993">
        <w:rPr>
          <w:rFonts w:ascii="Arial" w:eastAsia="Times New Roman" w:hAnsi="Arial" w:cs="Arial"/>
          <w:sz w:val="20"/>
          <w:szCs w:val="20"/>
          <w:lang w:val="en-GB" w:eastAsia="pt-PT"/>
        </w:rPr>
        <w:t xml:space="preserve"> into, basically, a </w:t>
      </w:r>
      <w:r w:rsidR="00615722" w:rsidRPr="00343993">
        <w:rPr>
          <w:rFonts w:ascii="Arial" w:eastAsia="Times New Roman" w:hAnsi="Arial" w:cs="Arial"/>
          <w:sz w:val="20"/>
          <w:szCs w:val="20"/>
          <w:lang w:val="en-GB" w:eastAsia="pt-PT"/>
        </w:rPr>
        <w:t>quadruple</w:t>
      </w:r>
      <w:r w:rsidR="00E02698" w:rsidRPr="00343993">
        <w:rPr>
          <w:rFonts w:ascii="Arial" w:eastAsia="Times New Roman" w:hAnsi="Arial" w:cs="Arial"/>
          <w:sz w:val="20"/>
          <w:szCs w:val="20"/>
          <w:lang w:val="en-GB" w:eastAsia="pt-PT"/>
        </w:rPr>
        <w:t xml:space="preserve"> phenomenon: firstly, the identification of a specific interest of the archipelagos, separate and distinct from that of the mainland; </w:t>
      </w:r>
      <w:r w:rsidR="00615722" w:rsidRPr="00343993">
        <w:rPr>
          <w:rFonts w:ascii="Arial" w:eastAsia="Times New Roman" w:hAnsi="Arial" w:cs="Arial"/>
          <w:sz w:val="20"/>
          <w:szCs w:val="20"/>
          <w:lang w:val="en-GB" w:eastAsia="pt-PT"/>
        </w:rPr>
        <w:t>secondly, the identification of those matters and competences in which that specific interest translated into; thir</w:t>
      </w:r>
      <w:r w:rsidR="00E02698" w:rsidRPr="00343993">
        <w:rPr>
          <w:rFonts w:ascii="Arial" w:eastAsia="Times New Roman" w:hAnsi="Arial" w:cs="Arial"/>
          <w:sz w:val="20"/>
          <w:szCs w:val="20"/>
          <w:lang w:val="en-GB" w:eastAsia="pt-PT"/>
        </w:rPr>
        <w:t xml:space="preserve">dly, </w:t>
      </w:r>
      <w:r w:rsidR="00E06183" w:rsidRPr="00343993">
        <w:rPr>
          <w:rFonts w:ascii="Arial" w:eastAsia="Times New Roman" w:hAnsi="Arial" w:cs="Arial"/>
          <w:sz w:val="20"/>
          <w:szCs w:val="20"/>
          <w:lang w:val="en-GB" w:eastAsia="pt-PT"/>
        </w:rPr>
        <w:t xml:space="preserve">the separation </w:t>
      </w:r>
      <w:r w:rsidR="00E02698" w:rsidRPr="00343993">
        <w:rPr>
          <w:rFonts w:ascii="Arial" w:eastAsia="Times New Roman" w:hAnsi="Arial" w:cs="Arial"/>
          <w:sz w:val="20"/>
          <w:szCs w:val="20"/>
          <w:lang w:val="en-GB" w:eastAsia="pt-PT"/>
        </w:rPr>
        <w:t>of those matters from the</w:t>
      </w:r>
      <w:r w:rsidR="00E06183" w:rsidRPr="00343993">
        <w:rPr>
          <w:rFonts w:ascii="Arial" w:eastAsia="Times New Roman" w:hAnsi="Arial" w:cs="Arial"/>
          <w:sz w:val="20"/>
          <w:szCs w:val="20"/>
          <w:lang w:val="en-GB" w:eastAsia="pt-PT"/>
        </w:rPr>
        <w:t xml:space="preserve"> activity</w:t>
      </w:r>
      <w:r w:rsidR="00E02698" w:rsidRPr="00343993">
        <w:rPr>
          <w:rFonts w:ascii="Arial" w:eastAsia="Times New Roman" w:hAnsi="Arial" w:cs="Arial"/>
          <w:sz w:val="20"/>
          <w:szCs w:val="20"/>
          <w:lang w:val="en-GB" w:eastAsia="pt-PT"/>
        </w:rPr>
        <w:t xml:space="preserve"> of the central organs of power of the Portuguese </w:t>
      </w:r>
      <w:r w:rsidR="00156831" w:rsidRPr="00343993">
        <w:rPr>
          <w:rFonts w:ascii="Arial" w:eastAsia="Times New Roman" w:hAnsi="Arial" w:cs="Arial"/>
          <w:sz w:val="20"/>
          <w:szCs w:val="20"/>
          <w:lang w:val="en-GB" w:eastAsia="pt-PT"/>
        </w:rPr>
        <w:t>state</w:t>
      </w:r>
      <w:r w:rsidR="00E02698" w:rsidRPr="00343993">
        <w:rPr>
          <w:rFonts w:ascii="Arial" w:eastAsia="Times New Roman" w:hAnsi="Arial" w:cs="Arial"/>
          <w:sz w:val="20"/>
          <w:szCs w:val="20"/>
          <w:lang w:val="en-GB" w:eastAsia="pt-PT"/>
        </w:rPr>
        <w:t>, the Assembly of the Republic and the Government of the Republic</w:t>
      </w:r>
      <w:r w:rsidR="00E06183" w:rsidRPr="00343993">
        <w:rPr>
          <w:rFonts w:ascii="Arial" w:eastAsia="Times New Roman" w:hAnsi="Arial" w:cs="Arial"/>
          <w:sz w:val="20"/>
          <w:szCs w:val="20"/>
          <w:lang w:val="en-GB" w:eastAsia="pt-PT"/>
        </w:rPr>
        <w:t>;</w:t>
      </w:r>
      <w:r w:rsidR="00E02698" w:rsidRPr="00343993">
        <w:rPr>
          <w:rFonts w:ascii="Arial" w:eastAsia="Times New Roman" w:hAnsi="Arial" w:cs="Arial"/>
          <w:sz w:val="20"/>
          <w:szCs w:val="20"/>
          <w:lang w:val="en-GB" w:eastAsia="pt-PT"/>
        </w:rPr>
        <w:t xml:space="preserve"> and </w:t>
      </w:r>
      <w:r w:rsidR="00615722" w:rsidRPr="00343993">
        <w:rPr>
          <w:rFonts w:ascii="Arial" w:eastAsia="Times New Roman" w:hAnsi="Arial" w:cs="Arial"/>
          <w:sz w:val="20"/>
          <w:szCs w:val="20"/>
          <w:lang w:val="en-GB" w:eastAsia="pt-PT"/>
        </w:rPr>
        <w:t>fourthly</w:t>
      </w:r>
      <w:r w:rsidR="00E02698" w:rsidRPr="00343993">
        <w:rPr>
          <w:rFonts w:ascii="Arial" w:eastAsia="Times New Roman" w:hAnsi="Arial" w:cs="Arial"/>
          <w:sz w:val="20"/>
          <w:szCs w:val="20"/>
          <w:lang w:val="en-GB" w:eastAsia="pt-PT"/>
        </w:rPr>
        <w:t xml:space="preserve">, the </w:t>
      </w:r>
      <w:r w:rsidR="00D327B1" w:rsidRPr="00343993">
        <w:rPr>
          <w:rFonts w:ascii="Arial" w:eastAsia="Times New Roman" w:hAnsi="Arial" w:cs="Arial"/>
          <w:sz w:val="20"/>
          <w:szCs w:val="20"/>
          <w:lang w:val="en-GB" w:eastAsia="pt-PT"/>
        </w:rPr>
        <w:t xml:space="preserve">creation of organs of power specific to each Region, </w:t>
      </w:r>
      <w:r w:rsidR="00E06183" w:rsidRPr="00343993">
        <w:rPr>
          <w:rFonts w:ascii="Arial" w:eastAsia="Times New Roman" w:hAnsi="Arial" w:cs="Arial"/>
          <w:sz w:val="20"/>
          <w:szCs w:val="20"/>
          <w:lang w:val="en-GB" w:eastAsia="pt-PT"/>
        </w:rPr>
        <w:t xml:space="preserve">a Legislative Assembly and a Government, </w:t>
      </w:r>
      <w:r w:rsidR="00D327B1" w:rsidRPr="00343993">
        <w:rPr>
          <w:rFonts w:ascii="Arial" w:eastAsia="Times New Roman" w:hAnsi="Arial" w:cs="Arial"/>
          <w:sz w:val="20"/>
          <w:szCs w:val="20"/>
          <w:lang w:val="en-GB" w:eastAsia="pt-PT"/>
        </w:rPr>
        <w:t xml:space="preserve">which </w:t>
      </w:r>
      <w:r w:rsidR="00E06183" w:rsidRPr="00343993">
        <w:rPr>
          <w:rFonts w:ascii="Arial" w:eastAsia="Times New Roman" w:hAnsi="Arial" w:cs="Arial"/>
          <w:sz w:val="20"/>
          <w:szCs w:val="20"/>
          <w:lang w:val="en-GB" w:eastAsia="pt-PT"/>
        </w:rPr>
        <w:t xml:space="preserve">then </w:t>
      </w:r>
      <w:r w:rsidR="00615722" w:rsidRPr="00343993">
        <w:rPr>
          <w:rFonts w:ascii="Arial" w:eastAsia="Times New Roman" w:hAnsi="Arial" w:cs="Arial"/>
          <w:sz w:val="20"/>
          <w:szCs w:val="20"/>
          <w:lang w:val="en-GB" w:eastAsia="pt-PT"/>
        </w:rPr>
        <w:t>were</w:t>
      </w:r>
      <w:r w:rsidR="00E06183" w:rsidRPr="00343993">
        <w:rPr>
          <w:rFonts w:ascii="Arial" w:eastAsia="Times New Roman" w:hAnsi="Arial" w:cs="Arial"/>
          <w:sz w:val="20"/>
          <w:szCs w:val="20"/>
          <w:lang w:val="en-GB" w:eastAsia="pt-PT"/>
        </w:rPr>
        <w:t xml:space="preserve"> charged with the management and caring for </w:t>
      </w:r>
      <w:r w:rsidR="00615722" w:rsidRPr="00343993">
        <w:rPr>
          <w:rFonts w:ascii="Arial" w:eastAsia="Times New Roman" w:hAnsi="Arial" w:cs="Arial"/>
          <w:sz w:val="20"/>
          <w:szCs w:val="20"/>
          <w:lang w:val="en-GB" w:eastAsia="pt-PT"/>
        </w:rPr>
        <w:t>those matters and competences understood as being of the regional interest</w:t>
      </w:r>
      <w:r w:rsidR="00E43A5E" w:rsidRPr="00343993">
        <w:rPr>
          <w:rFonts w:ascii="Arial" w:eastAsia="Times New Roman" w:hAnsi="Arial" w:cs="Arial"/>
          <w:sz w:val="20"/>
          <w:szCs w:val="20"/>
          <w:lang w:val="en-GB" w:eastAsia="pt-PT"/>
        </w:rPr>
        <w:t>.</w:t>
      </w:r>
    </w:p>
    <w:p w:rsidR="00E43A5E" w:rsidRPr="00343993" w:rsidRDefault="00E43A5E" w:rsidP="00EC0516">
      <w:pPr>
        <w:jc w:val="both"/>
        <w:rPr>
          <w:rFonts w:ascii="Arial" w:eastAsia="Times New Roman" w:hAnsi="Arial" w:cs="Arial"/>
          <w:sz w:val="20"/>
          <w:szCs w:val="20"/>
          <w:lang w:val="en-GB" w:eastAsia="pt-PT"/>
        </w:rPr>
      </w:pPr>
      <w:r w:rsidRPr="00343993">
        <w:rPr>
          <w:rFonts w:ascii="Arial" w:eastAsia="Times New Roman" w:hAnsi="Arial" w:cs="Arial"/>
          <w:sz w:val="20"/>
          <w:szCs w:val="20"/>
          <w:lang w:val="en-GB" w:eastAsia="pt-PT"/>
        </w:rPr>
        <w:t xml:space="preserve">Overall integration of the two regions within the Portuguese state </w:t>
      </w:r>
      <w:r w:rsidR="00615722" w:rsidRPr="00343993">
        <w:rPr>
          <w:rFonts w:ascii="Arial" w:eastAsia="Times New Roman" w:hAnsi="Arial" w:cs="Arial"/>
          <w:sz w:val="20"/>
          <w:szCs w:val="20"/>
          <w:lang w:val="en-GB" w:eastAsia="pt-PT"/>
        </w:rPr>
        <w:t>was</w:t>
      </w:r>
      <w:r w:rsidRPr="00343993">
        <w:rPr>
          <w:rFonts w:ascii="Arial" w:eastAsia="Times New Roman" w:hAnsi="Arial" w:cs="Arial"/>
          <w:sz w:val="20"/>
          <w:szCs w:val="20"/>
          <w:lang w:val="en-GB" w:eastAsia="pt-PT"/>
        </w:rPr>
        <w:t xml:space="preserve"> </w:t>
      </w:r>
      <w:r w:rsidR="00AA4B97" w:rsidRPr="00343993">
        <w:rPr>
          <w:rFonts w:ascii="Arial" w:eastAsia="Times New Roman" w:hAnsi="Arial" w:cs="Arial"/>
          <w:sz w:val="20"/>
          <w:szCs w:val="20"/>
          <w:lang w:val="en-GB" w:eastAsia="pt-PT"/>
        </w:rPr>
        <w:t>further</w:t>
      </w:r>
      <w:r w:rsidRPr="00343993">
        <w:rPr>
          <w:rFonts w:ascii="Arial" w:eastAsia="Times New Roman" w:hAnsi="Arial" w:cs="Arial"/>
          <w:sz w:val="20"/>
          <w:szCs w:val="20"/>
          <w:lang w:val="en-GB" w:eastAsia="pt-PT"/>
        </w:rPr>
        <w:t xml:space="preserve"> assured</w:t>
      </w:r>
      <w:r w:rsidR="00AA4B97" w:rsidRPr="00343993">
        <w:rPr>
          <w:rFonts w:ascii="Arial" w:eastAsia="Times New Roman" w:hAnsi="Arial" w:cs="Arial"/>
          <w:sz w:val="20"/>
          <w:szCs w:val="20"/>
          <w:lang w:val="en-GB" w:eastAsia="pt-PT"/>
        </w:rPr>
        <w:t xml:space="preserve"> at two levels. </w:t>
      </w:r>
      <w:r w:rsidRPr="00343993">
        <w:rPr>
          <w:rFonts w:ascii="Arial" w:eastAsia="Times New Roman" w:hAnsi="Arial" w:cs="Arial"/>
          <w:sz w:val="20"/>
          <w:szCs w:val="20"/>
          <w:lang w:val="en-GB" w:eastAsia="pt-PT"/>
        </w:rPr>
        <w:t xml:space="preserve"> </w:t>
      </w:r>
      <w:r w:rsidR="00AA4B97" w:rsidRPr="00343993">
        <w:rPr>
          <w:rFonts w:ascii="Arial" w:eastAsia="Times New Roman" w:hAnsi="Arial" w:cs="Arial"/>
          <w:sz w:val="20"/>
          <w:szCs w:val="20"/>
          <w:lang w:val="en-GB" w:eastAsia="pt-PT"/>
        </w:rPr>
        <w:t>Firstly, in so far as they send representatives to</w:t>
      </w:r>
      <w:r w:rsidRPr="00343993">
        <w:rPr>
          <w:rFonts w:ascii="Arial" w:eastAsia="Times New Roman" w:hAnsi="Arial" w:cs="Arial"/>
          <w:sz w:val="20"/>
          <w:szCs w:val="20"/>
          <w:lang w:val="en-GB" w:eastAsia="pt-PT"/>
        </w:rPr>
        <w:t xml:space="preserve"> the national Assembly of the Republic</w:t>
      </w:r>
      <w:r w:rsidR="00AA4B97" w:rsidRPr="00343993">
        <w:rPr>
          <w:rFonts w:ascii="Arial" w:eastAsia="Times New Roman" w:hAnsi="Arial" w:cs="Arial"/>
          <w:sz w:val="20"/>
          <w:szCs w:val="20"/>
          <w:lang w:val="en-GB" w:eastAsia="pt-PT"/>
        </w:rPr>
        <w:t xml:space="preserve">, for the </w:t>
      </w:r>
      <w:r w:rsidR="00615722" w:rsidRPr="00343993">
        <w:rPr>
          <w:rFonts w:ascii="Arial" w:eastAsia="Times New Roman" w:hAnsi="Arial" w:cs="Arial"/>
          <w:sz w:val="20"/>
          <w:szCs w:val="20"/>
          <w:lang w:val="en-GB" w:eastAsia="pt-PT"/>
        </w:rPr>
        <w:t>election</w:t>
      </w:r>
      <w:r w:rsidR="00AA4B97" w:rsidRPr="00343993">
        <w:rPr>
          <w:rFonts w:ascii="Arial" w:eastAsia="Times New Roman" w:hAnsi="Arial" w:cs="Arial"/>
          <w:sz w:val="20"/>
          <w:szCs w:val="20"/>
          <w:lang w:val="en-GB" w:eastAsia="pt-PT"/>
        </w:rPr>
        <w:t xml:space="preserve"> of which each region is an electoral circle. </w:t>
      </w:r>
      <w:proofErr w:type="gramStart"/>
      <w:r w:rsidR="00AA4B97" w:rsidRPr="00343993">
        <w:rPr>
          <w:rFonts w:ascii="Arial" w:eastAsia="Times New Roman" w:hAnsi="Arial" w:cs="Arial"/>
          <w:sz w:val="20"/>
          <w:szCs w:val="20"/>
          <w:lang w:val="en-GB" w:eastAsia="pt-PT"/>
        </w:rPr>
        <w:t>Secondly, given that each region integrates a variety of national organs of authority</w:t>
      </w:r>
      <w:r w:rsidR="00942F56" w:rsidRPr="00343993">
        <w:rPr>
          <w:rFonts w:ascii="Arial" w:eastAsia="Times New Roman" w:hAnsi="Arial" w:cs="Arial"/>
          <w:sz w:val="20"/>
          <w:szCs w:val="20"/>
          <w:lang w:val="en-GB" w:eastAsia="pt-PT"/>
        </w:rPr>
        <w:t>,</w:t>
      </w:r>
      <w:r w:rsidR="00AA4B97" w:rsidRPr="00343993">
        <w:rPr>
          <w:rFonts w:ascii="Arial" w:eastAsia="Times New Roman" w:hAnsi="Arial" w:cs="Arial"/>
          <w:sz w:val="20"/>
          <w:szCs w:val="20"/>
          <w:lang w:val="en-GB" w:eastAsia="pt-PT"/>
        </w:rPr>
        <w:t xml:space="preserve"> including</w:t>
      </w:r>
      <w:r w:rsidRPr="00343993">
        <w:rPr>
          <w:rFonts w:ascii="Arial" w:eastAsia="Times New Roman" w:hAnsi="Arial" w:cs="Arial"/>
          <w:sz w:val="20"/>
          <w:szCs w:val="20"/>
          <w:lang w:val="en-GB" w:eastAsia="pt-PT"/>
        </w:rPr>
        <w:t xml:space="preserve"> the Council of State</w:t>
      </w:r>
      <w:r w:rsidR="00AA4B97" w:rsidRPr="00343993">
        <w:rPr>
          <w:rFonts w:ascii="Arial" w:eastAsia="Times New Roman" w:hAnsi="Arial" w:cs="Arial"/>
          <w:sz w:val="20"/>
          <w:szCs w:val="20"/>
          <w:lang w:val="en-GB" w:eastAsia="pt-PT"/>
        </w:rPr>
        <w:t xml:space="preserve"> and the Superior Council for National Defen</w:t>
      </w:r>
      <w:r w:rsidR="009142C1" w:rsidRPr="00343993">
        <w:rPr>
          <w:rFonts w:ascii="Arial" w:eastAsia="Times New Roman" w:hAnsi="Arial" w:cs="Arial"/>
          <w:sz w:val="20"/>
          <w:szCs w:val="20"/>
          <w:lang w:val="en-GB" w:eastAsia="pt-PT"/>
        </w:rPr>
        <w:t>c</w:t>
      </w:r>
      <w:r w:rsidR="00AA4B97" w:rsidRPr="00343993">
        <w:rPr>
          <w:rFonts w:ascii="Arial" w:eastAsia="Times New Roman" w:hAnsi="Arial" w:cs="Arial"/>
          <w:sz w:val="20"/>
          <w:szCs w:val="20"/>
          <w:lang w:val="en-GB" w:eastAsia="pt-PT"/>
        </w:rPr>
        <w:t xml:space="preserve">e </w:t>
      </w:r>
      <w:r w:rsidRPr="00343993">
        <w:rPr>
          <w:rFonts w:ascii="Arial" w:eastAsia="Times New Roman" w:hAnsi="Arial" w:cs="Arial"/>
          <w:sz w:val="20"/>
          <w:szCs w:val="20"/>
          <w:lang w:val="en-GB" w:eastAsia="pt-PT"/>
        </w:rPr>
        <w:t>and</w:t>
      </w:r>
      <w:r w:rsidR="00AA4B97" w:rsidRPr="00343993">
        <w:rPr>
          <w:rFonts w:ascii="Arial" w:eastAsia="Times New Roman" w:hAnsi="Arial" w:cs="Arial"/>
          <w:sz w:val="20"/>
          <w:szCs w:val="20"/>
          <w:lang w:val="en-GB" w:eastAsia="pt-PT"/>
        </w:rPr>
        <w:t>,</w:t>
      </w:r>
      <w:r w:rsidRPr="00343993">
        <w:rPr>
          <w:rFonts w:ascii="Arial" w:eastAsia="Times New Roman" w:hAnsi="Arial" w:cs="Arial"/>
          <w:sz w:val="20"/>
          <w:szCs w:val="20"/>
          <w:lang w:val="en-GB" w:eastAsia="pt-PT"/>
        </w:rPr>
        <w:t xml:space="preserve"> at the European level, </w:t>
      </w:r>
      <w:r w:rsidR="00615722" w:rsidRPr="00343993">
        <w:rPr>
          <w:rFonts w:ascii="Arial" w:eastAsia="Times New Roman" w:hAnsi="Arial" w:cs="Arial"/>
          <w:sz w:val="20"/>
          <w:szCs w:val="20"/>
          <w:lang w:val="en-GB" w:eastAsia="pt-PT"/>
        </w:rPr>
        <w:t>Portugal’s P</w:t>
      </w:r>
      <w:r w:rsidRPr="00343993">
        <w:rPr>
          <w:rFonts w:ascii="Arial" w:eastAsia="Times New Roman" w:hAnsi="Arial" w:cs="Arial"/>
          <w:sz w:val="20"/>
          <w:szCs w:val="20"/>
          <w:lang w:val="en-GB" w:eastAsia="pt-PT"/>
        </w:rPr>
        <w:t xml:space="preserve">ermanent </w:t>
      </w:r>
      <w:r w:rsidR="00615722" w:rsidRPr="00343993">
        <w:rPr>
          <w:rFonts w:ascii="Arial" w:eastAsia="Times New Roman" w:hAnsi="Arial" w:cs="Arial"/>
          <w:sz w:val="20"/>
          <w:szCs w:val="20"/>
          <w:lang w:val="en-GB" w:eastAsia="pt-PT"/>
        </w:rPr>
        <w:t>M</w:t>
      </w:r>
      <w:r w:rsidRPr="00343993">
        <w:rPr>
          <w:rFonts w:ascii="Arial" w:eastAsia="Times New Roman" w:hAnsi="Arial" w:cs="Arial"/>
          <w:sz w:val="20"/>
          <w:szCs w:val="20"/>
          <w:lang w:val="en-GB" w:eastAsia="pt-PT"/>
        </w:rPr>
        <w:t>ission to the EU.</w:t>
      </w:r>
      <w:proofErr w:type="gramEnd"/>
      <w:r w:rsidRPr="00343993">
        <w:rPr>
          <w:rFonts w:ascii="Arial" w:eastAsia="Times New Roman" w:hAnsi="Arial" w:cs="Arial"/>
          <w:sz w:val="20"/>
          <w:szCs w:val="20"/>
          <w:lang w:val="en-GB" w:eastAsia="pt-PT"/>
        </w:rPr>
        <w:t xml:space="preserve"> </w:t>
      </w:r>
    </w:p>
    <w:p w:rsidR="00592278" w:rsidRPr="00343993" w:rsidRDefault="00E43A5E" w:rsidP="00EC0516">
      <w:pPr>
        <w:jc w:val="both"/>
        <w:rPr>
          <w:rFonts w:ascii="Arial" w:eastAsia="Times New Roman" w:hAnsi="Arial" w:cs="Arial"/>
          <w:sz w:val="20"/>
          <w:szCs w:val="20"/>
          <w:lang w:val="en-GB" w:eastAsia="pt-PT"/>
        </w:rPr>
      </w:pPr>
      <w:r w:rsidRPr="00343993">
        <w:rPr>
          <w:rFonts w:ascii="Arial" w:eastAsia="Times New Roman" w:hAnsi="Arial" w:cs="Arial"/>
          <w:sz w:val="20"/>
          <w:szCs w:val="20"/>
          <w:lang w:val="en-GB" w:eastAsia="pt-PT"/>
        </w:rPr>
        <w:lastRenderedPageBreak/>
        <w:t xml:space="preserve">Accordingly, in its title VII, the new Portuguese Constitution draws the general framework </w:t>
      </w:r>
      <w:r w:rsidR="00942F56" w:rsidRPr="00343993">
        <w:rPr>
          <w:rFonts w:ascii="Arial" w:eastAsia="Times New Roman" w:hAnsi="Arial" w:cs="Arial"/>
          <w:sz w:val="20"/>
          <w:szCs w:val="20"/>
          <w:lang w:val="en-GB" w:eastAsia="pt-PT"/>
        </w:rPr>
        <w:t>governing</w:t>
      </w:r>
      <w:r w:rsidR="009B1A1E" w:rsidRPr="00343993">
        <w:rPr>
          <w:rFonts w:ascii="Arial" w:eastAsia="Times New Roman" w:hAnsi="Arial" w:cs="Arial"/>
          <w:sz w:val="20"/>
          <w:szCs w:val="20"/>
          <w:lang w:val="en-GB" w:eastAsia="pt-PT"/>
        </w:rPr>
        <w:t xml:space="preserve"> both the structure of the new autonomous regions and </w:t>
      </w:r>
      <w:r w:rsidRPr="00343993">
        <w:rPr>
          <w:rFonts w:ascii="Arial" w:eastAsia="Times New Roman" w:hAnsi="Arial" w:cs="Arial"/>
          <w:sz w:val="20"/>
          <w:szCs w:val="20"/>
          <w:lang w:val="en-GB" w:eastAsia="pt-PT"/>
        </w:rPr>
        <w:t xml:space="preserve">the competences </w:t>
      </w:r>
      <w:r w:rsidR="009B1A1E" w:rsidRPr="00343993">
        <w:rPr>
          <w:rFonts w:ascii="Arial" w:eastAsia="Times New Roman" w:hAnsi="Arial" w:cs="Arial"/>
          <w:sz w:val="20"/>
          <w:szCs w:val="20"/>
          <w:lang w:val="en-GB" w:eastAsia="pt-PT"/>
        </w:rPr>
        <w:t>that shall shape them</w:t>
      </w:r>
      <w:r w:rsidRPr="00343993">
        <w:rPr>
          <w:rFonts w:ascii="Arial" w:eastAsia="Times New Roman" w:hAnsi="Arial" w:cs="Arial"/>
          <w:sz w:val="20"/>
          <w:szCs w:val="20"/>
          <w:lang w:val="en-GB" w:eastAsia="pt-PT"/>
        </w:rPr>
        <w:t>, granting them also the right to draw their own Statutes</w:t>
      </w:r>
      <w:r w:rsidR="009B1A1E" w:rsidRPr="00343993">
        <w:rPr>
          <w:rFonts w:ascii="Arial" w:eastAsia="Times New Roman" w:hAnsi="Arial" w:cs="Arial"/>
          <w:sz w:val="20"/>
          <w:szCs w:val="20"/>
          <w:lang w:val="en-GB" w:eastAsia="pt-PT"/>
        </w:rPr>
        <w:t>. These are</w:t>
      </w:r>
      <w:r w:rsidRPr="00343993">
        <w:rPr>
          <w:rFonts w:ascii="Arial" w:eastAsia="Times New Roman" w:hAnsi="Arial" w:cs="Arial"/>
          <w:sz w:val="20"/>
          <w:szCs w:val="20"/>
          <w:lang w:val="en-GB" w:eastAsia="pt-PT"/>
        </w:rPr>
        <w:t xml:space="preserve"> </w:t>
      </w:r>
      <w:proofErr w:type="spellStart"/>
      <w:r w:rsidRPr="00343993">
        <w:rPr>
          <w:rFonts w:ascii="Arial" w:eastAsia="Times New Roman" w:hAnsi="Arial" w:cs="Arial"/>
          <w:sz w:val="20"/>
          <w:szCs w:val="20"/>
          <w:lang w:val="en-GB" w:eastAsia="pt-PT"/>
        </w:rPr>
        <w:t>para</w:t>
      </w:r>
      <w:proofErr w:type="spellEnd"/>
      <w:r w:rsidRPr="00343993">
        <w:rPr>
          <w:rFonts w:ascii="Arial" w:eastAsia="Times New Roman" w:hAnsi="Arial" w:cs="Arial"/>
          <w:sz w:val="20"/>
          <w:szCs w:val="20"/>
          <w:lang w:val="en-GB" w:eastAsia="pt-PT"/>
        </w:rPr>
        <w:t xml:space="preserve">-constitutional texts </w:t>
      </w:r>
      <w:r w:rsidR="009B1A1E" w:rsidRPr="00343993">
        <w:rPr>
          <w:rFonts w:ascii="Arial" w:eastAsia="Times New Roman" w:hAnsi="Arial" w:cs="Arial"/>
          <w:sz w:val="20"/>
          <w:szCs w:val="20"/>
          <w:lang w:val="en-GB" w:eastAsia="pt-PT"/>
        </w:rPr>
        <w:t xml:space="preserve">which, grounded upon the appropriate constitutional norms, </w:t>
      </w:r>
      <w:r w:rsidRPr="00343993">
        <w:rPr>
          <w:rFonts w:ascii="Arial" w:eastAsia="Times New Roman" w:hAnsi="Arial" w:cs="Arial"/>
          <w:sz w:val="20"/>
          <w:szCs w:val="20"/>
          <w:lang w:val="en-GB" w:eastAsia="pt-PT"/>
        </w:rPr>
        <w:t>defin</w:t>
      </w:r>
      <w:r w:rsidR="009B1A1E" w:rsidRPr="00343993">
        <w:rPr>
          <w:rFonts w:ascii="Arial" w:eastAsia="Times New Roman" w:hAnsi="Arial" w:cs="Arial"/>
          <w:sz w:val="20"/>
          <w:szCs w:val="20"/>
          <w:lang w:val="en-GB" w:eastAsia="pt-PT"/>
        </w:rPr>
        <w:t>e</w:t>
      </w:r>
      <w:r w:rsidRPr="00343993">
        <w:rPr>
          <w:rFonts w:ascii="Arial" w:eastAsia="Times New Roman" w:hAnsi="Arial" w:cs="Arial"/>
          <w:sz w:val="20"/>
          <w:szCs w:val="20"/>
          <w:lang w:val="en-GB" w:eastAsia="pt-PT"/>
        </w:rPr>
        <w:t xml:space="preserve"> </w:t>
      </w:r>
      <w:r w:rsidR="009B1A1E" w:rsidRPr="00343993">
        <w:rPr>
          <w:rFonts w:ascii="Arial" w:eastAsia="Times New Roman" w:hAnsi="Arial" w:cs="Arial"/>
          <w:sz w:val="20"/>
          <w:szCs w:val="20"/>
          <w:lang w:val="en-GB" w:eastAsia="pt-PT"/>
        </w:rPr>
        <w:t xml:space="preserve">and specify </w:t>
      </w:r>
      <w:r w:rsidRPr="00343993">
        <w:rPr>
          <w:rFonts w:ascii="Arial" w:eastAsia="Times New Roman" w:hAnsi="Arial" w:cs="Arial"/>
          <w:sz w:val="20"/>
          <w:szCs w:val="20"/>
          <w:lang w:val="en-GB" w:eastAsia="pt-PT"/>
        </w:rPr>
        <w:t>the autonomous regions, their political and administrative organization, their com</w:t>
      </w:r>
      <w:r w:rsidR="009B1A1E" w:rsidRPr="00343993">
        <w:rPr>
          <w:rFonts w:ascii="Arial" w:eastAsia="Times New Roman" w:hAnsi="Arial" w:cs="Arial"/>
          <w:sz w:val="20"/>
          <w:szCs w:val="20"/>
          <w:lang w:val="en-GB" w:eastAsia="pt-PT"/>
        </w:rPr>
        <w:t xml:space="preserve">petences and modes of operation, while </w:t>
      </w:r>
      <w:r w:rsidRPr="00343993">
        <w:rPr>
          <w:rFonts w:ascii="Arial" w:eastAsia="Times New Roman" w:hAnsi="Arial" w:cs="Arial"/>
          <w:sz w:val="20"/>
          <w:szCs w:val="20"/>
          <w:lang w:val="en-GB" w:eastAsia="pt-PT"/>
        </w:rPr>
        <w:t>establish</w:t>
      </w:r>
      <w:r w:rsidR="009B1A1E" w:rsidRPr="00343993">
        <w:rPr>
          <w:rFonts w:ascii="Arial" w:eastAsia="Times New Roman" w:hAnsi="Arial" w:cs="Arial"/>
          <w:sz w:val="20"/>
          <w:szCs w:val="20"/>
          <w:lang w:val="en-GB" w:eastAsia="pt-PT"/>
        </w:rPr>
        <w:t>ing</w:t>
      </w:r>
      <w:r w:rsidRPr="00343993">
        <w:rPr>
          <w:rFonts w:ascii="Arial" w:eastAsia="Times New Roman" w:hAnsi="Arial" w:cs="Arial"/>
          <w:sz w:val="20"/>
          <w:szCs w:val="20"/>
          <w:lang w:val="en-GB" w:eastAsia="pt-PT"/>
        </w:rPr>
        <w:t xml:space="preserve"> the overall </w:t>
      </w:r>
      <w:r w:rsidR="009B1A1E" w:rsidRPr="00343993">
        <w:rPr>
          <w:rFonts w:ascii="Arial" w:eastAsia="Times New Roman" w:hAnsi="Arial" w:cs="Arial"/>
          <w:sz w:val="20"/>
          <w:szCs w:val="20"/>
          <w:lang w:val="en-GB" w:eastAsia="pt-PT"/>
        </w:rPr>
        <w:t>mechanisms through</w:t>
      </w:r>
      <w:r w:rsidRPr="00343993">
        <w:rPr>
          <w:rFonts w:ascii="Arial" w:eastAsia="Times New Roman" w:hAnsi="Arial" w:cs="Arial"/>
          <w:sz w:val="20"/>
          <w:szCs w:val="20"/>
          <w:lang w:val="en-GB" w:eastAsia="pt-PT"/>
        </w:rPr>
        <w:t xml:space="preserve"> which the future of each regi</w:t>
      </w:r>
      <w:r w:rsidR="009B1A1E" w:rsidRPr="00343993">
        <w:rPr>
          <w:rFonts w:ascii="Arial" w:eastAsia="Times New Roman" w:hAnsi="Arial" w:cs="Arial"/>
          <w:sz w:val="20"/>
          <w:szCs w:val="20"/>
          <w:lang w:val="en-GB" w:eastAsia="pt-PT"/>
        </w:rPr>
        <w:t>on is to be forged, from within –</w:t>
      </w:r>
      <w:r w:rsidRPr="00343993">
        <w:rPr>
          <w:rFonts w:ascii="Arial" w:eastAsia="Times New Roman" w:hAnsi="Arial" w:cs="Arial"/>
          <w:sz w:val="20"/>
          <w:szCs w:val="20"/>
          <w:lang w:val="en-GB" w:eastAsia="pt-PT"/>
        </w:rPr>
        <w:t xml:space="preserve"> with due respect, of course, for the unity of the state and of its general interest. So much so that while the final approval of these Statutes remains a competence of the national Assembly of the Republic, </w:t>
      </w:r>
      <w:r w:rsidR="00F02C1F" w:rsidRPr="00343993">
        <w:rPr>
          <w:rFonts w:ascii="Arial" w:eastAsia="Times New Roman" w:hAnsi="Arial" w:cs="Arial"/>
          <w:sz w:val="20"/>
          <w:szCs w:val="20"/>
          <w:lang w:val="en-GB" w:eastAsia="pt-PT"/>
        </w:rPr>
        <w:t>the initiative, both for their adoption and for their alteration</w:t>
      </w:r>
      <w:r w:rsidR="000F66DE" w:rsidRPr="00343993">
        <w:rPr>
          <w:rFonts w:ascii="Arial" w:eastAsia="Times New Roman" w:hAnsi="Arial" w:cs="Arial"/>
          <w:sz w:val="20"/>
          <w:szCs w:val="20"/>
          <w:lang w:val="en-GB" w:eastAsia="pt-PT"/>
        </w:rPr>
        <w:t>,</w:t>
      </w:r>
      <w:r w:rsidR="00F02C1F" w:rsidRPr="00343993">
        <w:rPr>
          <w:rFonts w:ascii="Arial" w:eastAsia="Times New Roman" w:hAnsi="Arial" w:cs="Arial"/>
          <w:sz w:val="20"/>
          <w:szCs w:val="20"/>
          <w:lang w:val="en-GB" w:eastAsia="pt-PT"/>
        </w:rPr>
        <w:t xml:space="preserve"> lies exclusively with the Legislative Assemblies of each autonomous region.</w:t>
      </w:r>
    </w:p>
    <w:p w:rsidR="009B1A1E" w:rsidRPr="00343993" w:rsidRDefault="009B1A1E" w:rsidP="00EC0516">
      <w:pPr>
        <w:jc w:val="both"/>
        <w:rPr>
          <w:rFonts w:ascii="Arial" w:eastAsia="Times New Roman" w:hAnsi="Arial" w:cs="Arial"/>
          <w:sz w:val="20"/>
          <w:szCs w:val="20"/>
          <w:lang w:val="en-GB" w:eastAsia="pt-PT"/>
        </w:rPr>
      </w:pPr>
      <w:r w:rsidRPr="00343993">
        <w:rPr>
          <w:rFonts w:ascii="Arial" w:eastAsia="Times New Roman" w:hAnsi="Arial" w:cs="Arial"/>
          <w:sz w:val="20"/>
          <w:szCs w:val="20"/>
          <w:lang w:val="en-GB" w:eastAsia="pt-PT"/>
        </w:rPr>
        <w:t xml:space="preserve">Regional political and administrative autonomy also entails fiscal autonomy. Fiscal resources gathered in the regions are reserved to them, and, as these do not prove to be </w:t>
      </w:r>
      <w:r w:rsidR="00615722" w:rsidRPr="00343993">
        <w:rPr>
          <w:rFonts w:ascii="Arial" w:eastAsia="Times New Roman" w:hAnsi="Arial" w:cs="Arial"/>
          <w:sz w:val="20"/>
          <w:szCs w:val="20"/>
          <w:lang w:val="en-GB" w:eastAsia="pt-PT"/>
        </w:rPr>
        <w:t xml:space="preserve">nearly </w:t>
      </w:r>
      <w:r w:rsidRPr="00343993">
        <w:rPr>
          <w:rFonts w:ascii="Arial" w:eastAsia="Times New Roman" w:hAnsi="Arial" w:cs="Arial"/>
          <w:sz w:val="20"/>
          <w:szCs w:val="20"/>
          <w:lang w:val="en-GB" w:eastAsia="pt-PT"/>
        </w:rPr>
        <w:t>sufficient to feed the social and economic development process of the islands, each re</w:t>
      </w:r>
      <w:r w:rsidR="007F2622" w:rsidRPr="00343993">
        <w:rPr>
          <w:rFonts w:ascii="Arial" w:eastAsia="Times New Roman" w:hAnsi="Arial" w:cs="Arial"/>
          <w:sz w:val="20"/>
          <w:szCs w:val="20"/>
          <w:lang w:val="en-GB" w:eastAsia="pt-PT"/>
        </w:rPr>
        <w:t>gion also has the capacity</w:t>
      </w:r>
      <w:r w:rsidRPr="00343993">
        <w:rPr>
          <w:rFonts w:ascii="Arial" w:eastAsia="Times New Roman" w:hAnsi="Arial" w:cs="Arial"/>
          <w:sz w:val="20"/>
          <w:szCs w:val="20"/>
          <w:lang w:val="en-GB" w:eastAsia="pt-PT"/>
        </w:rPr>
        <w:t xml:space="preserve">, within appropriate brackets, </w:t>
      </w:r>
      <w:r w:rsidR="007F2622" w:rsidRPr="00343993">
        <w:rPr>
          <w:rFonts w:ascii="Arial" w:eastAsia="Times New Roman" w:hAnsi="Arial" w:cs="Arial"/>
          <w:sz w:val="20"/>
          <w:szCs w:val="20"/>
          <w:lang w:val="en-GB" w:eastAsia="pt-PT"/>
        </w:rPr>
        <w:t xml:space="preserve">to </w:t>
      </w:r>
      <w:r w:rsidRPr="00343993">
        <w:rPr>
          <w:rFonts w:ascii="Arial" w:eastAsia="Times New Roman" w:hAnsi="Arial" w:cs="Arial"/>
          <w:sz w:val="20"/>
          <w:szCs w:val="20"/>
          <w:lang w:val="en-GB" w:eastAsia="pt-PT"/>
        </w:rPr>
        <w:t xml:space="preserve">adapt national taxation to its realities, </w:t>
      </w:r>
      <w:r w:rsidR="007F2622" w:rsidRPr="00343993">
        <w:rPr>
          <w:rFonts w:ascii="Arial" w:eastAsia="Times New Roman" w:hAnsi="Arial" w:cs="Arial"/>
          <w:sz w:val="20"/>
          <w:szCs w:val="20"/>
          <w:lang w:val="en-GB" w:eastAsia="pt-PT"/>
        </w:rPr>
        <w:t>both raising and lowering nationally defined taxes collected in its territory, and adopting new one</w:t>
      </w:r>
      <w:r w:rsidR="000F66DE" w:rsidRPr="00343993">
        <w:rPr>
          <w:rFonts w:ascii="Arial" w:eastAsia="Times New Roman" w:hAnsi="Arial" w:cs="Arial"/>
          <w:sz w:val="20"/>
          <w:szCs w:val="20"/>
          <w:lang w:val="en-GB" w:eastAsia="pt-PT"/>
        </w:rPr>
        <w:t>s</w:t>
      </w:r>
      <w:r w:rsidR="007F2622" w:rsidRPr="00343993">
        <w:rPr>
          <w:rFonts w:ascii="Arial" w:eastAsia="Times New Roman" w:hAnsi="Arial" w:cs="Arial"/>
          <w:sz w:val="20"/>
          <w:szCs w:val="20"/>
          <w:lang w:val="en-GB" w:eastAsia="pt-PT"/>
        </w:rPr>
        <w:t>. Moreover, as these prove to be insufficient, a national Law of Regional Finances governs the transfer of resources from the national treasury to each of the autonomous regions.</w:t>
      </w:r>
      <w:r w:rsidR="00615722" w:rsidRPr="00343993">
        <w:rPr>
          <w:rFonts w:ascii="Arial" w:eastAsia="Times New Roman" w:hAnsi="Arial" w:cs="Arial"/>
          <w:sz w:val="20"/>
          <w:szCs w:val="20"/>
          <w:lang w:val="en-GB" w:eastAsia="pt-PT"/>
        </w:rPr>
        <w:t xml:space="preserve"> </w:t>
      </w:r>
      <w:proofErr w:type="gramStart"/>
      <w:r w:rsidR="00615722" w:rsidRPr="00343993">
        <w:rPr>
          <w:rFonts w:ascii="Arial" w:eastAsia="Times New Roman" w:hAnsi="Arial" w:cs="Arial"/>
          <w:sz w:val="20"/>
          <w:szCs w:val="20"/>
          <w:lang w:val="en-GB" w:eastAsia="pt-PT"/>
        </w:rPr>
        <w:t>Needless to say that the major source of financing of both regions remains, unquestionably, the European Union.</w:t>
      </w:r>
      <w:proofErr w:type="gramEnd"/>
    </w:p>
    <w:p w:rsidR="005E03E8" w:rsidRPr="00343993" w:rsidRDefault="007F2622" w:rsidP="00EC0516">
      <w:pPr>
        <w:jc w:val="both"/>
        <w:rPr>
          <w:rFonts w:ascii="Arial" w:eastAsia="Times New Roman" w:hAnsi="Arial" w:cs="Arial"/>
          <w:sz w:val="20"/>
          <w:szCs w:val="20"/>
          <w:lang w:val="en-GB" w:eastAsia="pt-PT"/>
        </w:rPr>
      </w:pPr>
      <w:r w:rsidRPr="00343993">
        <w:rPr>
          <w:rFonts w:ascii="Arial" w:eastAsia="Times New Roman" w:hAnsi="Arial" w:cs="Arial"/>
          <w:sz w:val="20"/>
          <w:szCs w:val="20"/>
          <w:lang w:val="en-GB" w:eastAsia="pt-PT"/>
        </w:rPr>
        <w:t>Relations between the regional authorities and their national counterparts were originally meant to be channel</w:t>
      </w:r>
      <w:r w:rsidR="009142C1" w:rsidRPr="00343993">
        <w:rPr>
          <w:rFonts w:ascii="Arial" w:eastAsia="Times New Roman" w:hAnsi="Arial" w:cs="Arial"/>
          <w:sz w:val="20"/>
          <w:szCs w:val="20"/>
          <w:lang w:val="en-GB" w:eastAsia="pt-PT"/>
        </w:rPr>
        <w:t>l</w:t>
      </w:r>
      <w:r w:rsidRPr="00343993">
        <w:rPr>
          <w:rFonts w:ascii="Arial" w:eastAsia="Times New Roman" w:hAnsi="Arial" w:cs="Arial"/>
          <w:sz w:val="20"/>
          <w:szCs w:val="20"/>
          <w:lang w:val="en-GB" w:eastAsia="pt-PT"/>
        </w:rPr>
        <w:t xml:space="preserve">ed through a Minister of the Republic. </w:t>
      </w:r>
      <w:r w:rsidR="000F66DE" w:rsidRPr="00343993">
        <w:rPr>
          <w:rFonts w:ascii="Arial" w:eastAsia="Times New Roman" w:hAnsi="Arial" w:cs="Arial"/>
          <w:sz w:val="20"/>
          <w:szCs w:val="20"/>
          <w:lang w:val="en-GB" w:eastAsia="pt-PT"/>
        </w:rPr>
        <w:t>Later</w:t>
      </w:r>
      <w:r w:rsidRPr="00343993">
        <w:rPr>
          <w:rFonts w:ascii="Arial" w:eastAsia="Times New Roman" w:hAnsi="Arial" w:cs="Arial"/>
          <w:sz w:val="20"/>
          <w:szCs w:val="20"/>
          <w:lang w:val="en-GB" w:eastAsia="pt-PT"/>
        </w:rPr>
        <w:t xml:space="preserve"> revisions of the Portuguese Constitution have successively downgraded this </w:t>
      </w:r>
      <w:r w:rsidR="000F66DE" w:rsidRPr="00343993">
        <w:rPr>
          <w:rFonts w:ascii="Arial" w:eastAsia="Times New Roman" w:hAnsi="Arial" w:cs="Arial"/>
          <w:sz w:val="20"/>
          <w:szCs w:val="20"/>
          <w:lang w:val="en-GB" w:eastAsia="pt-PT"/>
        </w:rPr>
        <w:t>position</w:t>
      </w:r>
      <w:r w:rsidRPr="00343993">
        <w:rPr>
          <w:rFonts w:ascii="Arial" w:eastAsia="Times New Roman" w:hAnsi="Arial" w:cs="Arial"/>
          <w:sz w:val="20"/>
          <w:szCs w:val="20"/>
          <w:lang w:val="en-GB" w:eastAsia="pt-PT"/>
        </w:rPr>
        <w:t xml:space="preserve">, in terms of </w:t>
      </w:r>
      <w:r w:rsidR="00182EE4" w:rsidRPr="00343993">
        <w:rPr>
          <w:rFonts w:ascii="Arial" w:eastAsia="Times New Roman" w:hAnsi="Arial" w:cs="Arial"/>
          <w:sz w:val="20"/>
          <w:szCs w:val="20"/>
          <w:lang w:val="en-GB" w:eastAsia="pt-PT"/>
        </w:rPr>
        <w:t>both its political dignity and its competences. At present called Representative of the Republic, his major competences lie with the formal representation of the state</w:t>
      </w:r>
      <w:r w:rsidR="005E03E8" w:rsidRPr="00343993">
        <w:rPr>
          <w:rFonts w:ascii="Arial" w:eastAsia="Times New Roman" w:hAnsi="Arial" w:cs="Arial"/>
          <w:sz w:val="20"/>
          <w:szCs w:val="20"/>
          <w:lang w:val="en-GB" w:eastAsia="pt-PT"/>
        </w:rPr>
        <w:t xml:space="preserve"> in the region</w:t>
      </w:r>
      <w:r w:rsidR="00182EE4" w:rsidRPr="00343993">
        <w:rPr>
          <w:rFonts w:ascii="Arial" w:eastAsia="Times New Roman" w:hAnsi="Arial" w:cs="Arial"/>
          <w:sz w:val="20"/>
          <w:szCs w:val="20"/>
          <w:lang w:val="en-GB" w:eastAsia="pt-PT"/>
        </w:rPr>
        <w:t xml:space="preserve"> and with the regional legislative production</w:t>
      </w:r>
      <w:r w:rsidR="00F1635B" w:rsidRPr="00343993">
        <w:rPr>
          <w:rFonts w:ascii="Arial" w:eastAsia="Times New Roman" w:hAnsi="Arial" w:cs="Arial"/>
          <w:sz w:val="20"/>
          <w:szCs w:val="20"/>
          <w:lang w:val="en-GB" w:eastAsia="pt-PT"/>
        </w:rPr>
        <w:t>. Legal norms adopted by the Regional Legislative Assembly require his signature. Upon receiving a diploma, the Representative of the Republic is faced with three basic options. He can sign it and</w:t>
      </w:r>
      <w:r w:rsidR="00182EE4" w:rsidRPr="00343993">
        <w:rPr>
          <w:rFonts w:ascii="Arial" w:eastAsia="Times New Roman" w:hAnsi="Arial" w:cs="Arial"/>
          <w:sz w:val="20"/>
          <w:szCs w:val="20"/>
          <w:lang w:val="en-GB" w:eastAsia="pt-PT"/>
        </w:rPr>
        <w:t xml:space="preserve"> send </w:t>
      </w:r>
      <w:r w:rsidR="00F1635B" w:rsidRPr="00343993">
        <w:rPr>
          <w:rFonts w:ascii="Arial" w:eastAsia="Times New Roman" w:hAnsi="Arial" w:cs="Arial"/>
          <w:sz w:val="20"/>
          <w:szCs w:val="20"/>
          <w:lang w:val="en-GB" w:eastAsia="pt-PT"/>
        </w:rPr>
        <w:t xml:space="preserve">it </w:t>
      </w:r>
      <w:r w:rsidR="00182EE4" w:rsidRPr="00343993">
        <w:rPr>
          <w:rFonts w:ascii="Arial" w:eastAsia="Times New Roman" w:hAnsi="Arial" w:cs="Arial"/>
          <w:sz w:val="20"/>
          <w:szCs w:val="20"/>
          <w:lang w:val="en-GB" w:eastAsia="pt-PT"/>
        </w:rPr>
        <w:t>for official publication</w:t>
      </w:r>
      <w:r w:rsidR="00F1635B" w:rsidRPr="00343993">
        <w:rPr>
          <w:rFonts w:ascii="Arial" w:eastAsia="Times New Roman" w:hAnsi="Arial" w:cs="Arial"/>
          <w:sz w:val="20"/>
          <w:szCs w:val="20"/>
          <w:lang w:val="en-GB" w:eastAsia="pt-PT"/>
        </w:rPr>
        <w:t>. Whe</w:t>
      </w:r>
      <w:r w:rsidR="00182EE4" w:rsidRPr="00343993">
        <w:rPr>
          <w:rFonts w:ascii="Arial" w:eastAsia="Times New Roman" w:hAnsi="Arial" w:cs="Arial"/>
          <w:sz w:val="20"/>
          <w:szCs w:val="20"/>
          <w:lang w:val="en-GB" w:eastAsia="pt-PT"/>
        </w:rPr>
        <w:t>n in doubt,</w:t>
      </w:r>
      <w:r w:rsidR="00F1635B" w:rsidRPr="00343993">
        <w:rPr>
          <w:rFonts w:ascii="Arial" w:eastAsia="Times New Roman" w:hAnsi="Arial" w:cs="Arial"/>
          <w:sz w:val="20"/>
          <w:szCs w:val="20"/>
          <w:lang w:val="en-GB" w:eastAsia="pt-PT"/>
        </w:rPr>
        <w:t xml:space="preserve"> he can</w:t>
      </w:r>
      <w:r w:rsidR="000F66DE" w:rsidRPr="00343993">
        <w:rPr>
          <w:rFonts w:ascii="Arial" w:eastAsia="Times New Roman" w:hAnsi="Arial" w:cs="Arial"/>
          <w:sz w:val="20"/>
          <w:szCs w:val="20"/>
          <w:lang w:val="en-GB" w:eastAsia="pt-PT"/>
        </w:rPr>
        <w:t xml:space="preserve"> request verification</w:t>
      </w:r>
      <w:r w:rsidR="00182EE4" w:rsidRPr="00343993">
        <w:rPr>
          <w:rFonts w:ascii="Arial" w:eastAsia="Times New Roman" w:hAnsi="Arial" w:cs="Arial"/>
          <w:sz w:val="20"/>
          <w:szCs w:val="20"/>
          <w:lang w:val="en-GB" w:eastAsia="pt-PT"/>
        </w:rPr>
        <w:t xml:space="preserve"> by the Cons</w:t>
      </w:r>
      <w:r w:rsidR="000F66DE" w:rsidRPr="00343993">
        <w:rPr>
          <w:rFonts w:ascii="Arial" w:eastAsia="Times New Roman" w:hAnsi="Arial" w:cs="Arial"/>
          <w:sz w:val="20"/>
          <w:szCs w:val="20"/>
          <w:lang w:val="en-GB" w:eastAsia="pt-PT"/>
        </w:rPr>
        <w:t>titutional Court</w:t>
      </w:r>
      <w:r w:rsidR="00182EE4" w:rsidRPr="00343993">
        <w:rPr>
          <w:rFonts w:ascii="Arial" w:eastAsia="Times New Roman" w:hAnsi="Arial" w:cs="Arial"/>
          <w:sz w:val="20"/>
          <w:szCs w:val="20"/>
          <w:lang w:val="en-GB" w:eastAsia="pt-PT"/>
        </w:rPr>
        <w:t xml:space="preserve"> of its constitutionality</w:t>
      </w:r>
      <w:r w:rsidR="00F1635B" w:rsidRPr="00343993">
        <w:rPr>
          <w:rFonts w:ascii="Arial" w:eastAsia="Times New Roman" w:hAnsi="Arial" w:cs="Arial"/>
          <w:sz w:val="20"/>
          <w:szCs w:val="20"/>
          <w:lang w:val="en-GB" w:eastAsia="pt-PT"/>
        </w:rPr>
        <w:t xml:space="preserve">. Finally, should he disagree with the norm adopted by the Regional Parliament he can veto it, expressing his motivations and requesting the norm be </w:t>
      </w:r>
      <w:proofErr w:type="gramStart"/>
      <w:r w:rsidR="00F1635B" w:rsidRPr="00343993">
        <w:rPr>
          <w:rFonts w:ascii="Arial" w:eastAsia="Times New Roman" w:hAnsi="Arial" w:cs="Arial"/>
          <w:sz w:val="20"/>
          <w:szCs w:val="20"/>
          <w:lang w:val="en-GB" w:eastAsia="pt-PT"/>
        </w:rPr>
        <w:t>reconsidered.</w:t>
      </w:r>
      <w:proofErr w:type="gramEnd"/>
      <w:r w:rsidR="00F1635B" w:rsidRPr="00343993">
        <w:rPr>
          <w:rFonts w:ascii="Arial" w:eastAsia="Times New Roman" w:hAnsi="Arial" w:cs="Arial"/>
          <w:sz w:val="20"/>
          <w:szCs w:val="20"/>
          <w:lang w:val="en-GB" w:eastAsia="pt-PT"/>
        </w:rPr>
        <w:t xml:space="preserve"> Should the Regional Parliament confirm its original vote by an absolute majority, the norm is sent, again to t</w:t>
      </w:r>
      <w:r w:rsidR="005E03E8" w:rsidRPr="00343993">
        <w:rPr>
          <w:rFonts w:ascii="Arial" w:eastAsia="Times New Roman" w:hAnsi="Arial" w:cs="Arial"/>
          <w:sz w:val="20"/>
          <w:szCs w:val="20"/>
          <w:lang w:val="en-GB" w:eastAsia="pt-PT"/>
        </w:rPr>
        <w:t>he Representative of the Republ</w:t>
      </w:r>
      <w:r w:rsidR="00F1635B" w:rsidRPr="00343993">
        <w:rPr>
          <w:rFonts w:ascii="Arial" w:eastAsia="Times New Roman" w:hAnsi="Arial" w:cs="Arial"/>
          <w:sz w:val="20"/>
          <w:szCs w:val="20"/>
          <w:lang w:val="en-GB" w:eastAsia="pt-PT"/>
        </w:rPr>
        <w:t>ic who must sign it and have it published</w:t>
      </w:r>
      <w:r w:rsidR="00615722" w:rsidRPr="00343993">
        <w:rPr>
          <w:rFonts w:ascii="Arial" w:eastAsia="Times New Roman" w:hAnsi="Arial" w:cs="Arial"/>
          <w:sz w:val="20"/>
          <w:szCs w:val="20"/>
          <w:lang w:val="en-GB" w:eastAsia="pt-PT"/>
        </w:rPr>
        <w:t xml:space="preserve"> forthwith</w:t>
      </w:r>
      <w:r w:rsidR="00F1635B" w:rsidRPr="00343993">
        <w:rPr>
          <w:rFonts w:ascii="Arial" w:eastAsia="Times New Roman" w:hAnsi="Arial" w:cs="Arial"/>
          <w:sz w:val="20"/>
          <w:szCs w:val="20"/>
          <w:lang w:val="en-GB" w:eastAsia="pt-PT"/>
        </w:rPr>
        <w:t>.</w:t>
      </w:r>
    </w:p>
    <w:p w:rsidR="003537DE" w:rsidRPr="00343993" w:rsidRDefault="005E03E8" w:rsidP="00EC0516">
      <w:pPr>
        <w:jc w:val="both"/>
        <w:rPr>
          <w:rFonts w:ascii="Arial" w:eastAsia="Times New Roman" w:hAnsi="Arial" w:cs="Arial"/>
          <w:sz w:val="20"/>
          <w:szCs w:val="20"/>
          <w:lang w:val="en-GB" w:eastAsia="pt-PT"/>
        </w:rPr>
      </w:pPr>
      <w:r w:rsidRPr="00343993">
        <w:rPr>
          <w:rFonts w:ascii="Arial" w:eastAsia="Times New Roman" w:hAnsi="Arial" w:cs="Arial"/>
          <w:sz w:val="20"/>
          <w:szCs w:val="20"/>
          <w:lang w:val="en-GB" w:eastAsia="pt-PT"/>
        </w:rPr>
        <w:t>Accordingly, the regional organs of authority now develop direct relations with their national counterparts. Furthermore, from the very beginning, the Regions have been granted extensive competences, including the right to accede to international relations whenever matters of interest to them are at stake, both indirectly, through the addition of a regional representative to the national negotiation teams, and in certain cases directly, particularly when dealing with other regions and European organism of regional cooperation. This ended up translating, at the European level, into the formal channel</w:t>
      </w:r>
      <w:r w:rsidR="009142C1" w:rsidRPr="00343993">
        <w:rPr>
          <w:rFonts w:ascii="Arial" w:eastAsia="Times New Roman" w:hAnsi="Arial" w:cs="Arial"/>
          <w:sz w:val="20"/>
          <w:szCs w:val="20"/>
          <w:lang w:val="en-GB" w:eastAsia="pt-PT"/>
        </w:rPr>
        <w:t>l</w:t>
      </w:r>
      <w:r w:rsidRPr="00343993">
        <w:rPr>
          <w:rFonts w:ascii="Arial" w:eastAsia="Times New Roman" w:hAnsi="Arial" w:cs="Arial"/>
          <w:sz w:val="20"/>
          <w:szCs w:val="20"/>
          <w:lang w:val="en-GB" w:eastAsia="pt-PT"/>
        </w:rPr>
        <w:t xml:space="preserve">ing of regional affairs through the official organs of the Portuguese </w:t>
      </w:r>
      <w:r w:rsidR="00156831" w:rsidRPr="00343993">
        <w:rPr>
          <w:rFonts w:ascii="Arial" w:eastAsia="Times New Roman" w:hAnsi="Arial" w:cs="Arial"/>
          <w:sz w:val="20"/>
          <w:szCs w:val="20"/>
          <w:lang w:val="en-GB" w:eastAsia="pt-PT"/>
        </w:rPr>
        <w:t>state</w:t>
      </w:r>
      <w:r w:rsidRPr="00343993">
        <w:rPr>
          <w:rFonts w:ascii="Arial" w:eastAsia="Times New Roman" w:hAnsi="Arial" w:cs="Arial"/>
          <w:sz w:val="20"/>
          <w:szCs w:val="20"/>
          <w:lang w:val="en-GB" w:eastAsia="pt-PT"/>
        </w:rPr>
        <w:t xml:space="preserve">, without </w:t>
      </w:r>
      <w:r w:rsidR="000F66DE" w:rsidRPr="00343993">
        <w:rPr>
          <w:rFonts w:ascii="Arial" w:eastAsia="Times New Roman" w:hAnsi="Arial" w:cs="Arial"/>
          <w:sz w:val="20"/>
          <w:szCs w:val="20"/>
          <w:lang w:val="en-GB" w:eastAsia="pt-PT"/>
        </w:rPr>
        <w:t>hindering</w:t>
      </w:r>
      <w:r w:rsidRPr="00343993">
        <w:rPr>
          <w:rFonts w:ascii="Arial" w:eastAsia="Times New Roman" w:hAnsi="Arial" w:cs="Arial"/>
          <w:sz w:val="20"/>
          <w:szCs w:val="20"/>
          <w:lang w:val="en-GB" w:eastAsia="pt-PT"/>
        </w:rPr>
        <w:t xml:space="preserve"> direct contacts between the appropriate regional and European authorities. </w:t>
      </w:r>
    </w:p>
    <w:p w:rsidR="00F1635B" w:rsidRPr="00343993" w:rsidRDefault="003537DE" w:rsidP="00EC0516">
      <w:pPr>
        <w:jc w:val="both"/>
        <w:rPr>
          <w:rFonts w:ascii="Arial" w:eastAsia="Times New Roman" w:hAnsi="Arial" w:cs="Arial"/>
          <w:sz w:val="20"/>
          <w:szCs w:val="20"/>
          <w:lang w:val="en-GB" w:eastAsia="pt-PT"/>
        </w:rPr>
      </w:pPr>
      <w:r w:rsidRPr="00343993">
        <w:rPr>
          <w:rFonts w:ascii="Arial" w:eastAsia="Times New Roman" w:hAnsi="Arial" w:cs="Arial"/>
          <w:sz w:val="20"/>
          <w:szCs w:val="20"/>
          <w:lang w:val="en-GB" w:eastAsia="pt-PT"/>
        </w:rPr>
        <w:t xml:space="preserve">Moreover, although there are no regional electoral circles for the European election, as a rule, both major national parties include in their national lists candidates nominated by their respective regional sections in eligible positions. As a result, the Azores and Madeira have usually one, at times two members in the European Parliament within the national quota. And although the delegation to the Committee of the Regions is nationally defined, the Portuguese contingent always includes the Presidents of the Government of </w:t>
      </w:r>
      <w:r w:rsidR="00E97DA1" w:rsidRPr="00343993">
        <w:rPr>
          <w:rFonts w:ascii="Arial" w:eastAsia="Times New Roman" w:hAnsi="Arial" w:cs="Arial"/>
          <w:sz w:val="20"/>
          <w:szCs w:val="20"/>
          <w:lang w:val="en-GB" w:eastAsia="pt-PT"/>
        </w:rPr>
        <w:t>both autonomous regions.</w:t>
      </w:r>
      <w:r w:rsidRPr="00343993">
        <w:rPr>
          <w:rFonts w:ascii="Arial" w:eastAsia="Times New Roman" w:hAnsi="Arial" w:cs="Arial"/>
          <w:sz w:val="20"/>
          <w:szCs w:val="20"/>
          <w:lang w:val="en-GB" w:eastAsia="pt-PT"/>
        </w:rPr>
        <w:t xml:space="preserve"> </w:t>
      </w:r>
    </w:p>
    <w:p w:rsidR="00C17789" w:rsidRPr="00343993" w:rsidRDefault="00C06266" w:rsidP="00EC0516">
      <w:pPr>
        <w:jc w:val="both"/>
        <w:rPr>
          <w:rFonts w:ascii="Arial" w:eastAsia="Times New Roman" w:hAnsi="Arial" w:cs="Arial"/>
          <w:sz w:val="20"/>
          <w:szCs w:val="20"/>
          <w:lang w:val="en-GB" w:eastAsia="pt-PT"/>
        </w:rPr>
      </w:pPr>
      <w:r w:rsidRPr="00343993">
        <w:rPr>
          <w:rFonts w:ascii="Arial" w:eastAsia="Times New Roman" w:hAnsi="Arial" w:cs="Arial"/>
          <w:sz w:val="20"/>
          <w:szCs w:val="20"/>
          <w:lang w:val="en-GB" w:eastAsia="pt-PT"/>
        </w:rPr>
        <w:t xml:space="preserve">In material terms, </w:t>
      </w:r>
      <w:r w:rsidR="00174DC5" w:rsidRPr="00343993">
        <w:rPr>
          <w:rFonts w:ascii="Arial" w:eastAsia="Times New Roman" w:hAnsi="Arial" w:cs="Arial"/>
          <w:sz w:val="20"/>
          <w:szCs w:val="20"/>
          <w:lang w:val="en-GB" w:eastAsia="pt-PT"/>
        </w:rPr>
        <w:t>the Constitution, in its article 227</w:t>
      </w:r>
      <w:r w:rsidRPr="00343993">
        <w:rPr>
          <w:rFonts w:ascii="Arial" w:eastAsia="Times New Roman" w:hAnsi="Arial" w:cs="Arial"/>
          <w:sz w:val="20"/>
          <w:szCs w:val="20"/>
          <w:lang w:val="en-GB" w:eastAsia="pt-PT"/>
        </w:rPr>
        <w:t>,</w:t>
      </w:r>
      <w:r w:rsidR="00174DC5" w:rsidRPr="00343993">
        <w:rPr>
          <w:rFonts w:ascii="Arial" w:eastAsia="Times New Roman" w:hAnsi="Arial" w:cs="Arial"/>
          <w:sz w:val="20"/>
          <w:szCs w:val="20"/>
          <w:lang w:val="en-GB" w:eastAsia="pt-PT"/>
        </w:rPr>
        <w:t xml:space="preserve"> identifies the </w:t>
      </w:r>
      <w:r w:rsidRPr="00343993">
        <w:rPr>
          <w:rFonts w:ascii="Arial" w:eastAsia="Times New Roman" w:hAnsi="Arial" w:cs="Arial"/>
          <w:sz w:val="20"/>
          <w:szCs w:val="20"/>
          <w:lang w:val="en-GB" w:eastAsia="pt-PT"/>
        </w:rPr>
        <w:t>competences of the regions – running from alphabet let</w:t>
      </w:r>
      <w:r w:rsidR="00E97DA1" w:rsidRPr="00343993">
        <w:rPr>
          <w:rFonts w:ascii="Arial" w:eastAsia="Times New Roman" w:hAnsi="Arial" w:cs="Arial"/>
          <w:sz w:val="20"/>
          <w:szCs w:val="20"/>
          <w:lang w:val="en-GB" w:eastAsia="pt-PT"/>
        </w:rPr>
        <w:t>ter a) to the letter x), which</w:t>
      </w:r>
      <w:r w:rsidRPr="00343993">
        <w:rPr>
          <w:rFonts w:ascii="Arial" w:eastAsia="Times New Roman" w:hAnsi="Arial" w:cs="Arial"/>
          <w:sz w:val="20"/>
          <w:szCs w:val="20"/>
          <w:lang w:val="en-GB" w:eastAsia="pt-PT"/>
        </w:rPr>
        <w:t xml:space="preserve"> are then defined by each region in its statute of autonomy.</w:t>
      </w:r>
    </w:p>
    <w:p w:rsidR="001A518E" w:rsidRPr="00343993" w:rsidRDefault="00C06266" w:rsidP="00EC0516">
      <w:pPr>
        <w:jc w:val="both"/>
        <w:rPr>
          <w:rFonts w:ascii="Arial" w:eastAsia="Times New Roman" w:hAnsi="Arial" w:cs="Arial"/>
          <w:sz w:val="20"/>
          <w:szCs w:val="20"/>
          <w:lang w:val="en-GB" w:eastAsia="pt-PT"/>
        </w:rPr>
      </w:pPr>
      <w:r w:rsidRPr="00343993">
        <w:rPr>
          <w:rFonts w:ascii="Arial" w:eastAsia="Times New Roman" w:hAnsi="Arial" w:cs="Arial"/>
          <w:sz w:val="20"/>
          <w:szCs w:val="20"/>
          <w:lang w:val="en-GB" w:eastAsia="pt-PT"/>
        </w:rPr>
        <w:t>A full descri</w:t>
      </w:r>
      <w:r w:rsidR="00C17789" w:rsidRPr="00343993">
        <w:rPr>
          <w:rFonts w:ascii="Arial" w:eastAsia="Times New Roman" w:hAnsi="Arial" w:cs="Arial"/>
          <w:sz w:val="20"/>
          <w:szCs w:val="20"/>
          <w:lang w:val="en-GB" w:eastAsia="pt-PT"/>
        </w:rPr>
        <w:t>p</w:t>
      </w:r>
      <w:r w:rsidRPr="00343993">
        <w:rPr>
          <w:rFonts w:ascii="Arial" w:eastAsia="Times New Roman" w:hAnsi="Arial" w:cs="Arial"/>
          <w:sz w:val="20"/>
          <w:szCs w:val="20"/>
          <w:lang w:val="en-GB" w:eastAsia="pt-PT"/>
        </w:rPr>
        <w:t xml:space="preserve">tion of </w:t>
      </w:r>
      <w:r w:rsidR="00C17789" w:rsidRPr="00343993">
        <w:rPr>
          <w:rFonts w:ascii="Arial" w:eastAsia="Times New Roman" w:hAnsi="Arial" w:cs="Arial"/>
          <w:sz w:val="20"/>
          <w:szCs w:val="20"/>
          <w:lang w:val="en-GB" w:eastAsia="pt-PT"/>
        </w:rPr>
        <w:t>regional competences, as defined in the Statutes of autonomy, would be out of place here. Suffice it to say that they reach just about all sectors of contemporary life – either d</w:t>
      </w:r>
      <w:r w:rsidR="001A518E" w:rsidRPr="00343993">
        <w:rPr>
          <w:rFonts w:ascii="Arial" w:eastAsia="Times New Roman" w:hAnsi="Arial" w:cs="Arial"/>
          <w:sz w:val="20"/>
          <w:szCs w:val="20"/>
          <w:lang w:val="en-GB" w:eastAsia="pt-PT"/>
        </w:rPr>
        <w:t>irectly or indirectly.</w:t>
      </w:r>
      <w:r w:rsidR="00E97DA1" w:rsidRPr="00343993">
        <w:rPr>
          <w:rFonts w:ascii="Arial" w:eastAsia="Times New Roman" w:hAnsi="Arial" w:cs="Arial"/>
          <w:sz w:val="20"/>
          <w:szCs w:val="20"/>
          <w:lang w:val="en-GB" w:eastAsia="pt-PT"/>
        </w:rPr>
        <w:t xml:space="preserve"> So much so that, with the notable exceptions of security, national defen</w:t>
      </w:r>
      <w:r w:rsidR="009142C1" w:rsidRPr="00343993">
        <w:rPr>
          <w:rFonts w:ascii="Arial" w:eastAsia="Times New Roman" w:hAnsi="Arial" w:cs="Arial"/>
          <w:sz w:val="20"/>
          <w:szCs w:val="20"/>
          <w:lang w:val="en-GB" w:eastAsia="pt-PT"/>
        </w:rPr>
        <w:t>c</w:t>
      </w:r>
      <w:r w:rsidR="00E97DA1" w:rsidRPr="00343993">
        <w:rPr>
          <w:rFonts w:ascii="Arial" w:eastAsia="Times New Roman" w:hAnsi="Arial" w:cs="Arial"/>
          <w:sz w:val="20"/>
          <w:szCs w:val="20"/>
          <w:lang w:val="en-GB" w:eastAsia="pt-PT"/>
        </w:rPr>
        <w:t xml:space="preserve">e and justice, one would be hard </w:t>
      </w:r>
      <w:r w:rsidR="00E97DA1" w:rsidRPr="00343993">
        <w:rPr>
          <w:rFonts w:ascii="Arial" w:eastAsia="Times New Roman" w:hAnsi="Arial" w:cs="Arial"/>
          <w:sz w:val="20"/>
          <w:szCs w:val="20"/>
          <w:lang w:val="en-GB" w:eastAsia="pt-PT"/>
        </w:rPr>
        <w:lastRenderedPageBreak/>
        <w:t>pressed to find a single sector of contemporary life that is entirely beyond regional reach – if not in terms of final deliberation, at least in terms of discussion and participation.</w:t>
      </w:r>
    </w:p>
    <w:p w:rsidR="001A518E" w:rsidRPr="00343993" w:rsidRDefault="00C17789" w:rsidP="00EC0516">
      <w:pPr>
        <w:jc w:val="both"/>
        <w:rPr>
          <w:rFonts w:ascii="Arial" w:eastAsia="Times New Roman" w:hAnsi="Arial" w:cs="Arial"/>
          <w:sz w:val="20"/>
          <w:szCs w:val="20"/>
          <w:lang w:val="en-GB" w:eastAsia="pt-PT"/>
        </w:rPr>
      </w:pPr>
      <w:r w:rsidRPr="00343993">
        <w:rPr>
          <w:rFonts w:ascii="Arial" w:eastAsia="Times New Roman" w:hAnsi="Arial" w:cs="Arial"/>
          <w:sz w:val="20"/>
          <w:szCs w:val="20"/>
          <w:lang w:val="en-GB" w:eastAsia="pt-PT"/>
        </w:rPr>
        <w:t>Direct competences of the regions include such sectors as agriculture; fisheries and marine resources; trade, industry and energy; tourism; infrastructures; transports and communications; the environment and regional planning; solidarity and social security; health, family and migration; labo</w:t>
      </w:r>
      <w:r w:rsidR="009142C1" w:rsidRPr="00343993">
        <w:rPr>
          <w:rFonts w:ascii="Arial" w:eastAsia="Times New Roman" w:hAnsi="Arial" w:cs="Arial"/>
          <w:sz w:val="20"/>
          <w:szCs w:val="20"/>
          <w:lang w:val="en-GB" w:eastAsia="pt-PT"/>
        </w:rPr>
        <w:t>u</w:t>
      </w:r>
      <w:r w:rsidRPr="00343993">
        <w:rPr>
          <w:rFonts w:ascii="Arial" w:eastAsia="Times New Roman" w:hAnsi="Arial" w:cs="Arial"/>
          <w:sz w:val="20"/>
          <w:szCs w:val="20"/>
          <w:lang w:val="en-GB" w:eastAsia="pt-PT"/>
        </w:rPr>
        <w:t>r and professional training; education and youth; culture and the media; research and technological innovation; sports; public safety and civil protection; as well as other matters including the regional symbols, hymn and flag, regional holydays, the creation of the regional ombudsmen, the adoption of supplementary payment for regional civil servants and agents, the holding of regional referenda, citizens legislative and referenda initiatives  as well as foreign investment and the adoption of incentives to investment.</w:t>
      </w:r>
    </w:p>
    <w:p w:rsidR="00C06266" w:rsidRPr="00343993" w:rsidRDefault="00C17789" w:rsidP="00EC0516">
      <w:pPr>
        <w:jc w:val="both"/>
        <w:rPr>
          <w:rFonts w:ascii="Arial" w:eastAsia="Times New Roman" w:hAnsi="Arial" w:cs="Arial"/>
          <w:sz w:val="20"/>
          <w:szCs w:val="20"/>
          <w:lang w:val="en-GB" w:eastAsia="pt-PT"/>
        </w:rPr>
      </w:pPr>
      <w:r w:rsidRPr="00343993">
        <w:rPr>
          <w:rFonts w:ascii="Arial" w:eastAsia="Times New Roman" w:hAnsi="Arial" w:cs="Arial"/>
          <w:sz w:val="20"/>
          <w:szCs w:val="20"/>
          <w:lang w:val="en-GB" w:eastAsia="pt-PT"/>
        </w:rPr>
        <w:t xml:space="preserve">Indirect competences are even broader, as the Statutes open the way for the participation of the regional authorities in the national decision </w:t>
      </w:r>
      <w:r w:rsidR="00FA45B3" w:rsidRPr="00343993">
        <w:rPr>
          <w:rFonts w:ascii="Arial" w:eastAsia="Times New Roman" w:hAnsi="Arial" w:cs="Arial"/>
          <w:sz w:val="20"/>
          <w:szCs w:val="20"/>
          <w:lang w:val="en-GB" w:eastAsia="pt-PT"/>
        </w:rPr>
        <w:t>making bodies dealing with matters that may be of interest to them</w:t>
      </w:r>
      <w:r w:rsidR="001A518E" w:rsidRPr="00343993">
        <w:rPr>
          <w:rFonts w:ascii="Arial" w:eastAsia="Times New Roman" w:hAnsi="Arial" w:cs="Arial"/>
          <w:sz w:val="20"/>
          <w:szCs w:val="20"/>
          <w:lang w:val="en-GB" w:eastAsia="pt-PT"/>
        </w:rPr>
        <w:t>, both domestically and internationally. They include the righ</w:t>
      </w:r>
      <w:r w:rsidR="000F66DE" w:rsidRPr="00343993">
        <w:rPr>
          <w:rFonts w:ascii="Arial" w:eastAsia="Times New Roman" w:hAnsi="Arial" w:cs="Arial"/>
          <w:sz w:val="20"/>
          <w:szCs w:val="20"/>
          <w:lang w:val="en-GB" w:eastAsia="pt-PT"/>
        </w:rPr>
        <w:t>t of the regions to participate</w:t>
      </w:r>
      <w:r w:rsidR="001A518E" w:rsidRPr="00343993">
        <w:rPr>
          <w:rFonts w:ascii="Arial" w:eastAsia="Times New Roman" w:hAnsi="Arial" w:cs="Arial"/>
          <w:sz w:val="20"/>
          <w:szCs w:val="20"/>
          <w:lang w:val="en-GB" w:eastAsia="pt-PT"/>
        </w:rPr>
        <w:t xml:space="preserve"> in the drafting of national plans; the definition and implementation of fiscal, monetary, financial and currency exchange policies; </w:t>
      </w:r>
      <w:r w:rsidR="00E97DA1" w:rsidRPr="00343993">
        <w:rPr>
          <w:rFonts w:ascii="Arial" w:eastAsia="Times New Roman" w:hAnsi="Arial" w:cs="Arial"/>
          <w:sz w:val="20"/>
          <w:szCs w:val="20"/>
          <w:lang w:val="en-GB" w:eastAsia="pt-PT"/>
        </w:rPr>
        <w:t>t</w:t>
      </w:r>
      <w:r w:rsidR="001A518E" w:rsidRPr="00343993">
        <w:rPr>
          <w:rFonts w:ascii="Arial" w:eastAsia="Times New Roman" w:hAnsi="Arial" w:cs="Arial"/>
          <w:sz w:val="20"/>
          <w:szCs w:val="20"/>
          <w:lang w:val="en-GB" w:eastAsia="pt-PT"/>
        </w:rPr>
        <w:t xml:space="preserve">he definition of policies regarding inland waters, the territorial sea, the contiguous zone, the exclusive economic zone and the continental shelf adjacent to the </w:t>
      </w:r>
      <w:r w:rsidR="00107547" w:rsidRPr="00343993">
        <w:rPr>
          <w:rFonts w:ascii="Arial" w:eastAsia="Times New Roman" w:hAnsi="Arial" w:cs="Arial"/>
          <w:sz w:val="20"/>
          <w:szCs w:val="20"/>
          <w:lang w:val="en-GB" w:eastAsia="pt-PT"/>
        </w:rPr>
        <w:t>archipelagos</w:t>
      </w:r>
      <w:r w:rsidR="001A518E" w:rsidRPr="00343993">
        <w:rPr>
          <w:rFonts w:ascii="Arial" w:eastAsia="Times New Roman" w:hAnsi="Arial" w:cs="Arial"/>
          <w:sz w:val="20"/>
          <w:szCs w:val="20"/>
          <w:lang w:val="en-GB" w:eastAsia="pt-PT"/>
        </w:rPr>
        <w:t xml:space="preserve">;  the definition of the positions of the Portuguese state within the European Union in matters of interest to the regions; in the negotiation of international treaties and agreements that have directly to do with the region and to administer the benefits forthcoming from such treaties and agreements; in the European construction process, through representation in the respective regional bodies and in the delegations involved in community decision making whenever matters of regional interest are at stake. </w:t>
      </w:r>
    </w:p>
    <w:p w:rsidR="00E97DA1" w:rsidRPr="00343993" w:rsidRDefault="00E97DA1" w:rsidP="00EC0516">
      <w:pPr>
        <w:jc w:val="both"/>
        <w:rPr>
          <w:rFonts w:ascii="Arial" w:eastAsia="Times New Roman" w:hAnsi="Arial" w:cs="Arial"/>
          <w:sz w:val="20"/>
          <w:szCs w:val="20"/>
          <w:lang w:val="en-GB" w:eastAsia="pt-PT"/>
        </w:rPr>
      </w:pPr>
      <w:r w:rsidRPr="00343993">
        <w:rPr>
          <w:rFonts w:ascii="Arial" w:eastAsia="Times New Roman" w:hAnsi="Arial" w:cs="Arial"/>
          <w:sz w:val="20"/>
          <w:szCs w:val="20"/>
          <w:lang w:val="en-GB" w:eastAsia="pt-PT"/>
        </w:rPr>
        <w:t xml:space="preserve">With such a broad spectrum of competences, regional autonomy in both the Azores and Madeira does, however, </w:t>
      </w:r>
      <w:r w:rsidR="000F66DE" w:rsidRPr="00343993">
        <w:rPr>
          <w:rFonts w:ascii="Arial" w:eastAsia="Times New Roman" w:hAnsi="Arial" w:cs="Arial"/>
          <w:sz w:val="20"/>
          <w:szCs w:val="20"/>
          <w:lang w:val="en-GB" w:eastAsia="pt-PT"/>
        </w:rPr>
        <w:t>suffer</w:t>
      </w:r>
      <w:r w:rsidRPr="00343993">
        <w:rPr>
          <w:rFonts w:ascii="Arial" w:eastAsia="Times New Roman" w:hAnsi="Arial" w:cs="Arial"/>
          <w:sz w:val="20"/>
          <w:szCs w:val="20"/>
          <w:lang w:val="en-GB" w:eastAsia="pt-PT"/>
        </w:rPr>
        <w:t xml:space="preserve"> a double Achilles</w:t>
      </w:r>
      <w:r w:rsidR="009142C1" w:rsidRPr="00343993">
        <w:rPr>
          <w:rFonts w:ascii="Arial" w:eastAsia="Times New Roman" w:hAnsi="Arial" w:cs="Arial"/>
          <w:sz w:val="20"/>
          <w:szCs w:val="20"/>
          <w:lang w:val="en-GB" w:eastAsia="pt-PT"/>
        </w:rPr>
        <w:t>’</w:t>
      </w:r>
      <w:r w:rsidRPr="00343993">
        <w:rPr>
          <w:rFonts w:ascii="Arial" w:eastAsia="Times New Roman" w:hAnsi="Arial" w:cs="Arial"/>
          <w:sz w:val="20"/>
          <w:szCs w:val="20"/>
          <w:lang w:val="en-GB" w:eastAsia="pt-PT"/>
        </w:rPr>
        <w:t xml:space="preserve"> heel. Firstly, in the fact that, although proclaiming and adopting such principles as </w:t>
      </w:r>
      <w:proofErr w:type="spellStart"/>
      <w:r w:rsidRPr="00343993">
        <w:rPr>
          <w:rFonts w:ascii="Arial" w:eastAsia="Times New Roman" w:hAnsi="Arial" w:cs="Arial"/>
          <w:sz w:val="20"/>
          <w:szCs w:val="20"/>
          <w:lang w:val="en-GB" w:eastAsia="pt-PT"/>
        </w:rPr>
        <w:t>subsidiarity</w:t>
      </w:r>
      <w:proofErr w:type="spellEnd"/>
      <w:r w:rsidRPr="00343993">
        <w:rPr>
          <w:rFonts w:ascii="Arial" w:eastAsia="Times New Roman" w:hAnsi="Arial" w:cs="Arial"/>
          <w:sz w:val="20"/>
          <w:szCs w:val="20"/>
          <w:lang w:val="en-GB" w:eastAsia="pt-PT"/>
        </w:rPr>
        <w:t xml:space="preserve"> and political autonomy, Portugal continues to present itself as a thoroughly </w:t>
      </w:r>
      <w:proofErr w:type="spellStart"/>
      <w:r w:rsidRPr="00343993">
        <w:rPr>
          <w:rFonts w:ascii="Arial" w:eastAsia="Times New Roman" w:hAnsi="Arial" w:cs="Arial"/>
          <w:sz w:val="20"/>
          <w:szCs w:val="20"/>
          <w:lang w:val="en-GB" w:eastAsia="pt-PT"/>
        </w:rPr>
        <w:t>unitarian</w:t>
      </w:r>
      <w:proofErr w:type="spellEnd"/>
      <w:r w:rsidRPr="00343993">
        <w:rPr>
          <w:rFonts w:ascii="Arial" w:eastAsia="Times New Roman" w:hAnsi="Arial" w:cs="Arial"/>
          <w:sz w:val="20"/>
          <w:szCs w:val="20"/>
          <w:lang w:val="en-GB" w:eastAsia="pt-PT"/>
        </w:rPr>
        <w:t xml:space="preserve"> sovereign state, which has historical</w:t>
      </w:r>
      <w:r w:rsidR="000F66DE" w:rsidRPr="00343993">
        <w:rPr>
          <w:rFonts w:ascii="Arial" w:eastAsia="Times New Roman" w:hAnsi="Arial" w:cs="Arial"/>
          <w:sz w:val="20"/>
          <w:szCs w:val="20"/>
          <w:lang w:val="en-GB" w:eastAsia="pt-PT"/>
        </w:rPr>
        <w:t>ly</w:t>
      </w:r>
      <w:r w:rsidRPr="00343993">
        <w:rPr>
          <w:rFonts w:ascii="Arial" w:eastAsia="Times New Roman" w:hAnsi="Arial" w:cs="Arial"/>
          <w:sz w:val="20"/>
          <w:szCs w:val="20"/>
          <w:lang w:val="en-GB" w:eastAsia="pt-PT"/>
        </w:rPr>
        <w:t xml:space="preserve"> lead to the blocking of regional legislative by the Constitutional Court, even when dealing with matters identified by the Constitution and the Statute of autonomy as falling within regional competence. Secondly, the reduced economic productivity and the correlatively scanty fiscal resources generated in each of the regions</w:t>
      </w:r>
      <w:r w:rsidR="00EC0516" w:rsidRPr="00343993">
        <w:rPr>
          <w:rFonts w:ascii="Arial" w:eastAsia="Times New Roman" w:hAnsi="Arial" w:cs="Arial"/>
          <w:sz w:val="20"/>
          <w:szCs w:val="20"/>
          <w:lang w:val="en-GB" w:eastAsia="pt-PT"/>
        </w:rPr>
        <w:t xml:space="preserve"> leads to a mark</w:t>
      </w:r>
      <w:r w:rsidR="000F66DE" w:rsidRPr="00343993">
        <w:rPr>
          <w:rFonts w:ascii="Arial" w:eastAsia="Times New Roman" w:hAnsi="Arial" w:cs="Arial"/>
          <w:sz w:val="20"/>
          <w:szCs w:val="20"/>
          <w:lang w:val="en-GB" w:eastAsia="pt-PT"/>
        </w:rPr>
        <w:t xml:space="preserve">ed dependence of both regions </w:t>
      </w:r>
      <w:r w:rsidR="00EC0516" w:rsidRPr="00343993">
        <w:rPr>
          <w:rFonts w:ascii="Arial" w:eastAsia="Times New Roman" w:hAnsi="Arial" w:cs="Arial"/>
          <w:sz w:val="20"/>
          <w:szCs w:val="20"/>
          <w:lang w:val="en-GB" w:eastAsia="pt-PT"/>
        </w:rPr>
        <w:t xml:space="preserve">on outside, national and European solidarity. In these times of crisis this has lead </w:t>
      </w:r>
      <w:r w:rsidR="000F66DE" w:rsidRPr="00343993">
        <w:rPr>
          <w:rFonts w:ascii="Arial" w:eastAsia="Times New Roman" w:hAnsi="Arial" w:cs="Arial"/>
          <w:sz w:val="20"/>
          <w:szCs w:val="20"/>
          <w:lang w:val="en-GB" w:eastAsia="pt-PT"/>
        </w:rPr>
        <w:t xml:space="preserve">to </w:t>
      </w:r>
      <w:r w:rsidR="00EC0516" w:rsidRPr="00343993">
        <w:rPr>
          <w:rFonts w:ascii="Arial" w:eastAsia="Times New Roman" w:hAnsi="Arial" w:cs="Arial"/>
          <w:sz w:val="20"/>
          <w:szCs w:val="20"/>
          <w:lang w:val="en-GB" w:eastAsia="pt-PT"/>
        </w:rPr>
        <w:t>the adoption of memoranda of understanding signed between the national and the regional governments regulating levels of expenditure – far more onerous to the autonomous region of Madeira than to the Azores, it should be noted, given the historical levels of borrowing and expenditure of the two regions.</w:t>
      </w:r>
    </w:p>
    <w:p w:rsidR="00155189" w:rsidRPr="00343993" w:rsidRDefault="00155189" w:rsidP="00155189">
      <w:pPr>
        <w:pStyle w:val="ListParagraph"/>
        <w:numPr>
          <w:ilvl w:val="0"/>
          <w:numId w:val="2"/>
        </w:numPr>
        <w:rPr>
          <w:rFonts w:ascii="Arial" w:hAnsi="Arial" w:cs="Arial"/>
          <w:b/>
          <w:sz w:val="20"/>
          <w:szCs w:val="20"/>
          <w:lang w:val="en-GB"/>
        </w:rPr>
      </w:pPr>
      <w:r w:rsidRPr="00343993">
        <w:rPr>
          <w:rFonts w:ascii="Arial" w:hAnsi="Arial" w:cs="Arial"/>
          <w:b/>
          <w:sz w:val="20"/>
          <w:szCs w:val="20"/>
          <w:lang w:val="en-GB"/>
        </w:rPr>
        <w:t>Autonomy: Evolution and Social and Economic Development</w:t>
      </w:r>
    </w:p>
    <w:p w:rsidR="00155189" w:rsidRPr="00343993" w:rsidRDefault="00155189" w:rsidP="00155189">
      <w:pPr>
        <w:jc w:val="both"/>
        <w:rPr>
          <w:rFonts w:ascii="Arial" w:hAnsi="Arial" w:cs="Arial"/>
          <w:sz w:val="20"/>
          <w:szCs w:val="20"/>
          <w:lang w:val="en-GB"/>
        </w:rPr>
      </w:pPr>
      <w:r w:rsidRPr="00343993">
        <w:rPr>
          <w:rFonts w:ascii="Arial" w:hAnsi="Arial" w:cs="Arial"/>
          <w:sz w:val="20"/>
          <w:szCs w:val="20"/>
          <w:lang w:val="en-GB"/>
        </w:rPr>
        <w:t>Regional autonomy of the Azores and Madeira translate</w:t>
      </w:r>
      <w:r w:rsidR="008B18E1" w:rsidRPr="00343993">
        <w:rPr>
          <w:rFonts w:ascii="Arial" w:hAnsi="Arial" w:cs="Arial"/>
          <w:sz w:val="20"/>
          <w:szCs w:val="20"/>
          <w:lang w:val="en-GB"/>
        </w:rPr>
        <w:t>s</w:t>
      </w:r>
      <w:r w:rsidRPr="00343993">
        <w:rPr>
          <w:rFonts w:ascii="Arial" w:hAnsi="Arial" w:cs="Arial"/>
          <w:sz w:val="20"/>
          <w:szCs w:val="20"/>
          <w:lang w:val="en-GB"/>
        </w:rPr>
        <w:t xml:space="preserve"> a political vision, a </w:t>
      </w:r>
      <w:r w:rsidR="003C2B0F" w:rsidRPr="00343993">
        <w:rPr>
          <w:rFonts w:ascii="Arial" w:hAnsi="Arial" w:cs="Arial"/>
          <w:sz w:val="20"/>
          <w:szCs w:val="20"/>
          <w:lang w:val="en-GB"/>
        </w:rPr>
        <w:t>Portuguese</w:t>
      </w:r>
      <w:r w:rsidRPr="00343993">
        <w:rPr>
          <w:rFonts w:ascii="Arial" w:hAnsi="Arial" w:cs="Arial"/>
          <w:sz w:val="20"/>
          <w:szCs w:val="20"/>
          <w:lang w:val="en-GB"/>
        </w:rPr>
        <w:t xml:space="preserve"> vision of Azoreans and </w:t>
      </w:r>
      <w:proofErr w:type="spellStart"/>
      <w:r w:rsidRPr="00343993">
        <w:rPr>
          <w:rFonts w:ascii="Arial" w:hAnsi="Arial" w:cs="Arial"/>
          <w:sz w:val="20"/>
          <w:szCs w:val="20"/>
          <w:lang w:val="en-GB"/>
        </w:rPr>
        <w:t>Madeirans</w:t>
      </w:r>
      <w:proofErr w:type="spellEnd"/>
      <w:r w:rsidRPr="00343993">
        <w:rPr>
          <w:rFonts w:ascii="Arial" w:hAnsi="Arial" w:cs="Arial"/>
          <w:sz w:val="20"/>
          <w:szCs w:val="20"/>
          <w:lang w:val="en-GB"/>
        </w:rPr>
        <w:t>, while carrying an important social, cultural and economic dimension.</w:t>
      </w:r>
    </w:p>
    <w:p w:rsidR="00155189" w:rsidRPr="00343993" w:rsidRDefault="00155189" w:rsidP="00155189">
      <w:pPr>
        <w:jc w:val="both"/>
        <w:rPr>
          <w:rFonts w:ascii="Arial" w:hAnsi="Arial" w:cs="Arial"/>
          <w:sz w:val="20"/>
          <w:szCs w:val="20"/>
          <w:lang w:val="en-GB"/>
        </w:rPr>
      </w:pPr>
      <w:r w:rsidRPr="00343993">
        <w:rPr>
          <w:rFonts w:ascii="Arial" w:hAnsi="Arial" w:cs="Arial"/>
          <w:sz w:val="20"/>
          <w:szCs w:val="20"/>
          <w:lang w:val="en-GB"/>
        </w:rPr>
        <w:t xml:space="preserve">On the one hand, the demand for autonomy ensues from a strong notion among the peoples of the two </w:t>
      </w:r>
      <w:r w:rsidR="00107547" w:rsidRPr="00343993">
        <w:rPr>
          <w:rFonts w:ascii="Arial" w:hAnsi="Arial" w:cs="Arial"/>
          <w:sz w:val="20"/>
          <w:szCs w:val="20"/>
          <w:lang w:val="en-GB"/>
        </w:rPr>
        <w:t>archipelagos</w:t>
      </w:r>
      <w:r w:rsidRPr="00343993">
        <w:rPr>
          <w:rFonts w:ascii="Arial" w:hAnsi="Arial" w:cs="Arial"/>
          <w:sz w:val="20"/>
          <w:szCs w:val="20"/>
          <w:lang w:val="en-GB"/>
        </w:rPr>
        <w:t xml:space="preserve"> of a solid identity which, within the framework of national Portuguese identity, is specific to them. That identity </w:t>
      </w:r>
      <w:proofErr w:type="gramStart"/>
      <w:r w:rsidRPr="00343993">
        <w:rPr>
          <w:rFonts w:ascii="Arial" w:hAnsi="Arial" w:cs="Arial"/>
          <w:sz w:val="20"/>
          <w:szCs w:val="20"/>
          <w:lang w:val="en-GB"/>
        </w:rPr>
        <w:t>lies</w:t>
      </w:r>
      <w:proofErr w:type="gramEnd"/>
      <w:r w:rsidRPr="00343993">
        <w:rPr>
          <w:rFonts w:ascii="Arial" w:hAnsi="Arial" w:cs="Arial"/>
          <w:sz w:val="20"/>
          <w:szCs w:val="20"/>
          <w:lang w:val="en-GB"/>
        </w:rPr>
        <w:t xml:space="preserve"> at the </w:t>
      </w:r>
      <w:r w:rsidR="003C2B0F" w:rsidRPr="00343993">
        <w:rPr>
          <w:rFonts w:ascii="Arial" w:hAnsi="Arial" w:cs="Arial"/>
          <w:sz w:val="20"/>
          <w:szCs w:val="20"/>
          <w:lang w:val="en-GB"/>
        </w:rPr>
        <w:t>roots</w:t>
      </w:r>
      <w:r w:rsidRPr="00343993">
        <w:rPr>
          <w:rFonts w:ascii="Arial" w:hAnsi="Arial" w:cs="Arial"/>
          <w:sz w:val="20"/>
          <w:szCs w:val="20"/>
          <w:lang w:val="en-GB"/>
        </w:rPr>
        <w:t xml:space="preserve"> of a specific Azorean and </w:t>
      </w:r>
      <w:proofErr w:type="spellStart"/>
      <w:r w:rsidRPr="00343993">
        <w:rPr>
          <w:rFonts w:ascii="Arial" w:hAnsi="Arial" w:cs="Arial"/>
          <w:sz w:val="20"/>
          <w:szCs w:val="20"/>
          <w:lang w:val="en-GB"/>
        </w:rPr>
        <w:t>Madeiran</w:t>
      </w:r>
      <w:proofErr w:type="spellEnd"/>
      <w:r w:rsidRPr="00343993">
        <w:rPr>
          <w:rFonts w:ascii="Arial" w:hAnsi="Arial" w:cs="Arial"/>
          <w:sz w:val="20"/>
          <w:szCs w:val="20"/>
          <w:lang w:val="en-GB"/>
        </w:rPr>
        <w:t xml:space="preserve"> culture and literature – particularly in the case of the Azores – which autonomy is expected, not only to </w:t>
      </w:r>
      <w:r w:rsidR="008B18E1" w:rsidRPr="00343993">
        <w:rPr>
          <w:rFonts w:ascii="Arial" w:hAnsi="Arial" w:cs="Arial"/>
          <w:sz w:val="20"/>
          <w:szCs w:val="20"/>
          <w:lang w:val="en-GB"/>
        </w:rPr>
        <w:t xml:space="preserve">protect, but also to foster. </w:t>
      </w:r>
      <w:r w:rsidRPr="00343993">
        <w:rPr>
          <w:rFonts w:ascii="Arial" w:hAnsi="Arial" w:cs="Arial"/>
          <w:sz w:val="20"/>
          <w:szCs w:val="20"/>
          <w:lang w:val="en-GB"/>
        </w:rPr>
        <w:t xml:space="preserve">Just as in the Aaland Islands, the Swedish language and culture of the population justified autonomy within the context of the Finish state, so too the specific identity and culture of Azoreans and </w:t>
      </w:r>
      <w:proofErr w:type="spellStart"/>
      <w:r w:rsidRPr="00343993">
        <w:rPr>
          <w:rFonts w:ascii="Arial" w:hAnsi="Arial" w:cs="Arial"/>
          <w:sz w:val="20"/>
          <w:szCs w:val="20"/>
          <w:lang w:val="en-GB"/>
        </w:rPr>
        <w:t>Madeirans</w:t>
      </w:r>
      <w:proofErr w:type="spellEnd"/>
      <w:r w:rsidRPr="00343993">
        <w:rPr>
          <w:rFonts w:ascii="Arial" w:hAnsi="Arial" w:cs="Arial"/>
          <w:sz w:val="20"/>
          <w:szCs w:val="20"/>
          <w:lang w:val="en-GB"/>
        </w:rPr>
        <w:t xml:space="preserve"> is understood as grounds for the regional autonomy of both </w:t>
      </w:r>
      <w:r w:rsidR="00107547" w:rsidRPr="00343993">
        <w:rPr>
          <w:rFonts w:ascii="Arial" w:hAnsi="Arial" w:cs="Arial"/>
          <w:sz w:val="20"/>
          <w:szCs w:val="20"/>
          <w:lang w:val="en-GB"/>
        </w:rPr>
        <w:t>archipelagos</w:t>
      </w:r>
      <w:r w:rsidRPr="00343993">
        <w:rPr>
          <w:rFonts w:ascii="Arial" w:hAnsi="Arial" w:cs="Arial"/>
          <w:sz w:val="20"/>
          <w:szCs w:val="20"/>
          <w:lang w:val="en-GB"/>
        </w:rPr>
        <w:t xml:space="preserve">. </w:t>
      </w:r>
    </w:p>
    <w:p w:rsidR="00155189" w:rsidRPr="00343993" w:rsidRDefault="00155189" w:rsidP="00155189">
      <w:pPr>
        <w:jc w:val="both"/>
        <w:rPr>
          <w:rFonts w:ascii="Arial" w:hAnsi="Arial" w:cs="Arial"/>
          <w:sz w:val="20"/>
          <w:szCs w:val="20"/>
          <w:lang w:val="en-GB"/>
        </w:rPr>
      </w:pPr>
      <w:r w:rsidRPr="00343993">
        <w:rPr>
          <w:rFonts w:ascii="Arial" w:hAnsi="Arial" w:cs="Arial"/>
          <w:sz w:val="20"/>
          <w:szCs w:val="20"/>
          <w:lang w:val="en-GB"/>
        </w:rPr>
        <w:t xml:space="preserve">On the other hand, autonomy emerges as an instrument for the social and economic development of the islands which, under the previous Portuguese authoritarian regime, had been thoroughly neglected. So much so that the Portuguese Constitution clearly includes the social and economic development of the Azores and Madeira among the major grounds justifying the adoption of a regime of political and administrative </w:t>
      </w:r>
      <w:r w:rsidRPr="00343993">
        <w:rPr>
          <w:rFonts w:ascii="Arial" w:hAnsi="Arial" w:cs="Arial"/>
          <w:sz w:val="20"/>
          <w:szCs w:val="20"/>
          <w:lang w:val="en-GB"/>
        </w:rPr>
        <w:lastRenderedPageBreak/>
        <w:t xml:space="preserve">autonomy for </w:t>
      </w:r>
      <w:r w:rsidR="003C2B0F" w:rsidRPr="00343993">
        <w:rPr>
          <w:rFonts w:ascii="Arial" w:hAnsi="Arial" w:cs="Arial"/>
          <w:sz w:val="20"/>
          <w:szCs w:val="20"/>
          <w:lang w:val="en-GB"/>
        </w:rPr>
        <w:t>the two</w:t>
      </w:r>
      <w:r w:rsidRPr="00343993">
        <w:rPr>
          <w:rFonts w:ascii="Arial" w:hAnsi="Arial" w:cs="Arial"/>
          <w:sz w:val="20"/>
          <w:szCs w:val="20"/>
          <w:lang w:val="en-GB"/>
        </w:rPr>
        <w:t xml:space="preserve"> </w:t>
      </w:r>
      <w:r w:rsidR="00107547" w:rsidRPr="00343993">
        <w:rPr>
          <w:rFonts w:ascii="Arial" w:hAnsi="Arial" w:cs="Arial"/>
          <w:sz w:val="20"/>
          <w:szCs w:val="20"/>
          <w:lang w:val="en-GB"/>
        </w:rPr>
        <w:t>archipelagos</w:t>
      </w:r>
      <w:r w:rsidR="008B18E1" w:rsidRPr="00343993">
        <w:rPr>
          <w:rFonts w:ascii="Arial" w:hAnsi="Arial" w:cs="Arial"/>
          <w:sz w:val="20"/>
          <w:szCs w:val="20"/>
          <w:lang w:val="en-GB"/>
        </w:rPr>
        <w:t>,</w:t>
      </w:r>
      <w:r w:rsidRPr="00343993">
        <w:rPr>
          <w:rFonts w:ascii="Arial" w:hAnsi="Arial" w:cs="Arial"/>
          <w:sz w:val="20"/>
          <w:szCs w:val="20"/>
          <w:lang w:val="en-GB"/>
        </w:rPr>
        <w:t xml:space="preserve"> starting in its article 225, which opens the chapter on regional autonomy. Moreover, its article 227, number 1, paragraph p) goes on to endow each region with the capacity to adopt its own economic and social development</w:t>
      </w:r>
      <w:r w:rsidR="003C2B0F" w:rsidRPr="00343993">
        <w:rPr>
          <w:rFonts w:ascii="Arial" w:hAnsi="Arial" w:cs="Arial"/>
          <w:sz w:val="20"/>
          <w:szCs w:val="20"/>
          <w:lang w:val="en-GB"/>
        </w:rPr>
        <w:t xml:space="preserve"> plans</w:t>
      </w:r>
      <w:r w:rsidRPr="00343993">
        <w:rPr>
          <w:rFonts w:ascii="Arial" w:hAnsi="Arial" w:cs="Arial"/>
          <w:sz w:val="20"/>
          <w:szCs w:val="20"/>
          <w:lang w:val="en-GB"/>
        </w:rPr>
        <w:t>, as well as a regional budget and accounts.  And finally, it is to that effect that each region is endowed with its own proper fiscal resources – as discussed earlier.</w:t>
      </w:r>
    </w:p>
    <w:p w:rsidR="00155189" w:rsidRPr="00343993" w:rsidRDefault="00155189" w:rsidP="00155189">
      <w:pPr>
        <w:jc w:val="both"/>
        <w:rPr>
          <w:rFonts w:ascii="Arial" w:hAnsi="Arial" w:cs="Arial"/>
          <w:sz w:val="20"/>
          <w:szCs w:val="20"/>
          <w:lang w:val="en-GB"/>
        </w:rPr>
      </w:pPr>
      <w:r w:rsidRPr="00343993">
        <w:rPr>
          <w:rFonts w:ascii="Arial" w:hAnsi="Arial" w:cs="Arial"/>
          <w:sz w:val="20"/>
          <w:szCs w:val="20"/>
          <w:lang w:val="en-GB"/>
        </w:rPr>
        <w:t xml:space="preserve">These constitutional principles are further developed in the autonomous Statute of each region. In true parliamentarian fashion, both in the Azores and </w:t>
      </w:r>
      <w:r w:rsidR="008B18E1" w:rsidRPr="00343993">
        <w:rPr>
          <w:rFonts w:ascii="Arial" w:hAnsi="Arial" w:cs="Arial"/>
          <w:sz w:val="20"/>
          <w:szCs w:val="20"/>
          <w:lang w:val="en-GB"/>
        </w:rPr>
        <w:t xml:space="preserve">in </w:t>
      </w:r>
      <w:r w:rsidRPr="00343993">
        <w:rPr>
          <w:rFonts w:ascii="Arial" w:hAnsi="Arial" w:cs="Arial"/>
          <w:sz w:val="20"/>
          <w:szCs w:val="20"/>
          <w:lang w:val="en-GB"/>
        </w:rPr>
        <w:t>Madeira, the regional executive is charged with the drafting of a plan for economic development</w:t>
      </w:r>
      <w:r w:rsidR="008B18E1" w:rsidRPr="00343993">
        <w:rPr>
          <w:rFonts w:ascii="Arial" w:hAnsi="Arial" w:cs="Arial"/>
          <w:sz w:val="20"/>
          <w:szCs w:val="20"/>
          <w:lang w:val="en-GB"/>
        </w:rPr>
        <w:t>,</w:t>
      </w:r>
      <w:r w:rsidRPr="00343993">
        <w:rPr>
          <w:rFonts w:ascii="Arial" w:hAnsi="Arial" w:cs="Arial"/>
          <w:sz w:val="20"/>
          <w:szCs w:val="20"/>
          <w:lang w:val="en-GB"/>
        </w:rPr>
        <w:t xml:space="preserve"> which is </w:t>
      </w:r>
      <w:r w:rsidR="008B18E1" w:rsidRPr="00343993">
        <w:rPr>
          <w:rFonts w:ascii="Arial" w:hAnsi="Arial" w:cs="Arial"/>
          <w:sz w:val="20"/>
          <w:szCs w:val="20"/>
          <w:lang w:val="en-GB"/>
        </w:rPr>
        <w:t xml:space="preserve">then </w:t>
      </w:r>
      <w:r w:rsidRPr="00343993">
        <w:rPr>
          <w:rFonts w:ascii="Arial" w:hAnsi="Arial" w:cs="Arial"/>
          <w:sz w:val="20"/>
          <w:szCs w:val="20"/>
          <w:lang w:val="en-GB"/>
        </w:rPr>
        <w:t xml:space="preserve">submitted to the regional parliament for approval. Cf. articles 34 and 88 of the Azorean Statute and articles 36 and 69 of that of Madeira. </w:t>
      </w:r>
    </w:p>
    <w:p w:rsidR="00155189" w:rsidRPr="00343993" w:rsidRDefault="00155189" w:rsidP="00155189">
      <w:pPr>
        <w:jc w:val="both"/>
        <w:rPr>
          <w:rFonts w:ascii="Arial" w:hAnsi="Arial" w:cs="Arial"/>
          <w:sz w:val="20"/>
          <w:szCs w:val="20"/>
          <w:lang w:val="en-GB"/>
        </w:rPr>
      </w:pPr>
      <w:r w:rsidRPr="00343993">
        <w:rPr>
          <w:rFonts w:ascii="Arial" w:hAnsi="Arial" w:cs="Arial"/>
          <w:sz w:val="20"/>
          <w:szCs w:val="20"/>
          <w:lang w:val="en-GB"/>
        </w:rPr>
        <w:t xml:space="preserve">Accordingly, the Azores and </w:t>
      </w:r>
      <w:proofErr w:type="gramStart"/>
      <w:r w:rsidRPr="00343993">
        <w:rPr>
          <w:rFonts w:ascii="Arial" w:hAnsi="Arial" w:cs="Arial"/>
          <w:sz w:val="20"/>
          <w:szCs w:val="20"/>
          <w:lang w:val="en-GB"/>
        </w:rPr>
        <w:t>Madeira,</w:t>
      </w:r>
      <w:proofErr w:type="gramEnd"/>
      <w:r w:rsidRPr="00343993">
        <w:rPr>
          <w:rFonts w:ascii="Arial" w:hAnsi="Arial" w:cs="Arial"/>
          <w:sz w:val="20"/>
          <w:szCs w:val="20"/>
          <w:lang w:val="en-GB"/>
        </w:rPr>
        <w:t xml:space="preserve"> each have annual and multiannual development plans, and budgets. And whereas the political evaluation of these plans takes place at the regional assembly of each region, the evaluation of the respective account is a responsibility of the regional section of the national audit office installed in each region.</w:t>
      </w:r>
    </w:p>
    <w:p w:rsidR="00155189" w:rsidRPr="00343993" w:rsidRDefault="00155189" w:rsidP="00155189">
      <w:pPr>
        <w:jc w:val="both"/>
        <w:rPr>
          <w:rFonts w:ascii="Arial" w:hAnsi="Arial" w:cs="Arial"/>
          <w:sz w:val="20"/>
          <w:szCs w:val="20"/>
          <w:lang w:val="en-GB"/>
        </w:rPr>
      </w:pPr>
      <w:r w:rsidRPr="00343993">
        <w:rPr>
          <w:rFonts w:ascii="Arial" w:hAnsi="Arial" w:cs="Arial"/>
          <w:sz w:val="20"/>
          <w:szCs w:val="20"/>
          <w:lang w:val="en-GB"/>
        </w:rPr>
        <w:t xml:space="preserve">The political responsibility for these plans falls entirely upon each region which, within the basic values that shape the Portuguese state (democracy, human rights, </w:t>
      </w:r>
      <w:r w:rsidR="009142C1" w:rsidRPr="00343993">
        <w:rPr>
          <w:rFonts w:ascii="Arial" w:hAnsi="Arial" w:cs="Arial"/>
          <w:sz w:val="20"/>
          <w:szCs w:val="20"/>
          <w:lang w:val="en-GB"/>
        </w:rPr>
        <w:t>rule of law</w:t>
      </w:r>
      <w:r w:rsidRPr="00343993">
        <w:rPr>
          <w:rFonts w:ascii="Arial" w:hAnsi="Arial" w:cs="Arial"/>
          <w:sz w:val="20"/>
          <w:szCs w:val="20"/>
          <w:lang w:val="en-GB"/>
        </w:rPr>
        <w:t>…) freely adopts its plan</w:t>
      </w:r>
      <w:r w:rsidR="003C2B0F" w:rsidRPr="00343993">
        <w:rPr>
          <w:rFonts w:ascii="Arial" w:hAnsi="Arial" w:cs="Arial"/>
          <w:sz w:val="20"/>
          <w:szCs w:val="20"/>
          <w:lang w:val="en-GB"/>
        </w:rPr>
        <w:t>,</w:t>
      </w:r>
      <w:r w:rsidRPr="00343993">
        <w:rPr>
          <w:rFonts w:ascii="Arial" w:hAnsi="Arial" w:cs="Arial"/>
          <w:sz w:val="20"/>
          <w:szCs w:val="20"/>
          <w:lang w:val="en-GB"/>
        </w:rPr>
        <w:t xml:space="preserve"> conditioned only by the results of the regional elections and the relative strength of the political parties represented in the regional assembly. And, it is common to have different political majorities in the three Portuguese </w:t>
      </w:r>
      <w:r w:rsidR="003C2B0F" w:rsidRPr="00343993">
        <w:rPr>
          <w:rFonts w:ascii="Arial" w:hAnsi="Arial" w:cs="Arial"/>
          <w:sz w:val="20"/>
          <w:szCs w:val="20"/>
          <w:lang w:val="en-GB"/>
        </w:rPr>
        <w:t>p</w:t>
      </w:r>
      <w:r w:rsidRPr="00343993">
        <w:rPr>
          <w:rFonts w:ascii="Arial" w:hAnsi="Arial" w:cs="Arial"/>
          <w:sz w:val="20"/>
          <w:szCs w:val="20"/>
          <w:lang w:val="en-GB"/>
        </w:rPr>
        <w:t xml:space="preserve">arliaments, national, Azorean and </w:t>
      </w:r>
      <w:proofErr w:type="spellStart"/>
      <w:r w:rsidRPr="00343993">
        <w:rPr>
          <w:rFonts w:ascii="Arial" w:hAnsi="Arial" w:cs="Arial"/>
          <w:sz w:val="20"/>
          <w:szCs w:val="20"/>
          <w:lang w:val="en-GB"/>
        </w:rPr>
        <w:t>Madeiran</w:t>
      </w:r>
      <w:proofErr w:type="spellEnd"/>
      <w:r w:rsidRPr="00343993">
        <w:rPr>
          <w:rFonts w:ascii="Arial" w:hAnsi="Arial" w:cs="Arial"/>
          <w:sz w:val="20"/>
          <w:szCs w:val="20"/>
          <w:lang w:val="en-GB"/>
        </w:rPr>
        <w:t>, each with its own democratic legitimac</w:t>
      </w:r>
      <w:r w:rsidR="003C2B0F" w:rsidRPr="00343993">
        <w:rPr>
          <w:rFonts w:ascii="Arial" w:hAnsi="Arial" w:cs="Arial"/>
          <w:sz w:val="20"/>
          <w:szCs w:val="20"/>
          <w:lang w:val="en-GB"/>
        </w:rPr>
        <w:t>y ensuing</w:t>
      </w:r>
      <w:r w:rsidRPr="00343993">
        <w:rPr>
          <w:rFonts w:ascii="Arial" w:hAnsi="Arial" w:cs="Arial"/>
          <w:sz w:val="20"/>
          <w:szCs w:val="20"/>
          <w:lang w:val="en-GB"/>
        </w:rPr>
        <w:t xml:space="preserve"> from the appropriate legislative elections, and, therefore, </w:t>
      </w:r>
      <w:r w:rsidR="003C2B0F" w:rsidRPr="00343993">
        <w:rPr>
          <w:rFonts w:ascii="Arial" w:hAnsi="Arial" w:cs="Arial"/>
          <w:sz w:val="20"/>
          <w:szCs w:val="20"/>
          <w:lang w:val="en-GB"/>
        </w:rPr>
        <w:t xml:space="preserve">neither is it uncommon to find </w:t>
      </w:r>
      <w:r w:rsidRPr="00343993">
        <w:rPr>
          <w:rFonts w:ascii="Arial" w:hAnsi="Arial" w:cs="Arial"/>
          <w:sz w:val="20"/>
          <w:szCs w:val="20"/>
          <w:lang w:val="en-GB"/>
        </w:rPr>
        <w:t xml:space="preserve">equally different executives.  </w:t>
      </w:r>
    </w:p>
    <w:p w:rsidR="00155189" w:rsidRPr="00343993" w:rsidRDefault="00155189" w:rsidP="00155189">
      <w:pPr>
        <w:jc w:val="both"/>
        <w:rPr>
          <w:rFonts w:ascii="Arial" w:hAnsi="Arial" w:cs="Arial"/>
          <w:sz w:val="20"/>
          <w:szCs w:val="20"/>
          <w:lang w:val="en-GB"/>
        </w:rPr>
      </w:pPr>
      <w:r w:rsidRPr="00343993">
        <w:rPr>
          <w:rFonts w:ascii="Arial" w:hAnsi="Arial" w:cs="Arial"/>
          <w:sz w:val="20"/>
          <w:szCs w:val="20"/>
          <w:lang w:val="en-GB"/>
        </w:rPr>
        <w:t xml:space="preserve">This however, does not translate into a disinvestment of the </w:t>
      </w:r>
      <w:r w:rsidR="003C2B0F" w:rsidRPr="00343993">
        <w:rPr>
          <w:rFonts w:ascii="Arial" w:hAnsi="Arial" w:cs="Arial"/>
          <w:sz w:val="20"/>
          <w:szCs w:val="20"/>
          <w:lang w:val="en-GB"/>
        </w:rPr>
        <w:t xml:space="preserve">Portuguese </w:t>
      </w:r>
      <w:r w:rsidRPr="00343993">
        <w:rPr>
          <w:rFonts w:ascii="Arial" w:hAnsi="Arial" w:cs="Arial"/>
          <w:sz w:val="20"/>
          <w:szCs w:val="20"/>
          <w:lang w:val="en-GB"/>
        </w:rPr>
        <w:t>state regarding the social and economic development of each region. Regional social and economic development in the very terms of the Statute</w:t>
      </w:r>
      <w:r w:rsidR="003C2B0F" w:rsidRPr="00343993">
        <w:rPr>
          <w:rFonts w:ascii="Arial" w:hAnsi="Arial" w:cs="Arial"/>
          <w:sz w:val="20"/>
          <w:szCs w:val="20"/>
          <w:lang w:val="en-GB"/>
        </w:rPr>
        <w:t>s</w:t>
      </w:r>
      <w:r w:rsidRPr="00343993">
        <w:rPr>
          <w:rFonts w:ascii="Arial" w:hAnsi="Arial" w:cs="Arial"/>
          <w:sz w:val="20"/>
          <w:szCs w:val="20"/>
          <w:lang w:val="en-GB"/>
        </w:rPr>
        <w:t xml:space="preserve"> of Autonomy of the Azores and Madeira remains a specific responsibility of each Region. So much so that article 229, nº 1, of the Portuguese Constitution entrusts the national, central, organs of power with the task of ensuring the economic and social development of the regions, particularly within the context of the correction of the inequalities derived from their insular condition and from the backwardness </w:t>
      </w:r>
      <w:r w:rsidR="003C2B0F" w:rsidRPr="00343993">
        <w:rPr>
          <w:rFonts w:ascii="Arial" w:hAnsi="Arial" w:cs="Arial"/>
          <w:sz w:val="20"/>
          <w:szCs w:val="20"/>
          <w:lang w:val="en-GB"/>
        </w:rPr>
        <w:t xml:space="preserve">they presented due to the oblivion </w:t>
      </w:r>
      <w:r w:rsidRPr="00343993">
        <w:rPr>
          <w:rFonts w:ascii="Arial" w:hAnsi="Arial" w:cs="Arial"/>
          <w:sz w:val="20"/>
          <w:szCs w:val="20"/>
          <w:lang w:val="en-GB"/>
        </w:rPr>
        <w:t xml:space="preserve">to which they were devoted in the past. </w:t>
      </w:r>
    </w:p>
    <w:p w:rsidR="00155189" w:rsidRPr="00343993" w:rsidRDefault="003C2B0F" w:rsidP="00155189">
      <w:pPr>
        <w:jc w:val="both"/>
        <w:rPr>
          <w:rFonts w:ascii="Arial" w:hAnsi="Arial" w:cs="Arial"/>
          <w:sz w:val="20"/>
          <w:szCs w:val="20"/>
          <w:lang w:val="en-GB"/>
        </w:rPr>
      </w:pPr>
      <w:r w:rsidRPr="00343993">
        <w:rPr>
          <w:rFonts w:ascii="Arial" w:hAnsi="Arial" w:cs="Arial"/>
          <w:sz w:val="20"/>
          <w:szCs w:val="20"/>
          <w:lang w:val="en-GB"/>
        </w:rPr>
        <w:t>It becomes therefore clear that although</w:t>
      </w:r>
      <w:r w:rsidR="00155189" w:rsidRPr="00343993">
        <w:rPr>
          <w:rFonts w:ascii="Arial" w:hAnsi="Arial" w:cs="Arial"/>
          <w:sz w:val="20"/>
          <w:szCs w:val="20"/>
          <w:lang w:val="en-GB"/>
        </w:rPr>
        <w:t xml:space="preserve"> with the new democratic Portuguese Constitution and the Statutes of Autonomy of the Azores and Madeira social and economic development of both </w:t>
      </w:r>
      <w:r w:rsidR="00107547" w:rsidRPr="00343993">
        <w:rPr>
          <w:rFonts w:ascii="Arial" w:hAnsi="Arial" w:cs="Arial"/>
          <w:sz w:val="20"/>
          <w:szCs w:val="20"/>
          <w:lang w:val="en-GB"/>
        </w:rPr>
        <w:t>archipelagos</w:t>
      </w:r>
      <w:r w:rsidR="00155189" w:rsidRPr="00343993">
        <w:rPr>
          <w:rFonts w:ascii="Arial" w:hAnsi="Arial" w:cs="Arial"/>
          <w:sz w:val="20"/>
          <w:szCs w:val="20"/>
          <w:lang w:val="en-GB"/>
        </w:rPr>
        <w:t xml:space="preserve"> becomes an autonomous responsibility of each of </w:t>
      </w:r>
      <w:proofErr w:type="gramStart"/>
      <w:r w:rsidR="00155189" w:rsidRPr="00343993">
        <w:rPr>
          <w:rFonts w:ascii="Arial" w:hAnsi="Arial" w:cs="Arial"/>
          <w:sz w:val="20"/>
          <w:szCs w:val="20"/>
          <w:lang w:val="en-GB"/>
        </w:rPr>
        <w:t>them,</w:t>
      </w:r>
      <w:proofErr w:type="gramEnd"/>
      <w:r w:rsidR="00155189" w:rsidRPr="00343993">
        <w:rPr>
          <w:rFonts w:ascii="Arial" w:hAnsi="Arial" w:cs="Arial"/>
          <w:sz w:val="20"/>
          <w:szCs w:val="20"/>
          <w:lang w:val="en-GB"/>
        </w:rPr>
        <w:t xml:space="preserve"> it does not, in any way, stop being a responsibility of the state – and of the European Union, for that matter. To the contrary, it remains, very much, a subsidiary responsibility of both. Just as national development is also a responsibility of the regions. That is wh</w:t>
      </w:r>
      <w:r w:rsidRPr="00343993">
        <w:rPr>
          <w:rFonts w:ascii="Arial" w:hAnsi="Arial" w:cs="Arial"/>
          <w:sz w:val="20"/>
          <w:szCs w:val="20"/>
          <w:lang w:val="en-GB"/>
        </w:rPr>
        <w:t>y, the same constitutional norm</w:t>
      </w:r>
      <w:r w:rsidR="00155189" w:rsidRPr="00343993">
        <w:rPr>
          <w:rFonts w:ascii="Arial" w:hAnsi="Arial" w:cs="Arial"/>
          <w:sz w:val="20"/>
          <w:szCs w:val="20"/>
          <w:lang w:val="en-GB"/>
        </w:rPr>
        <w:t xml:space="preserve"> that grants the autonomous regions the right to adopt their own development plans, also assures them the right to take part in drawing the national plans.</w:t>
      </w:r>
    </w:p>
    <w:p w:rsidR="00155189" w:rsidRPr="00343993" w:rsidRDefault="00155189" w:rsidP="00155189">
      <w:pPr>
        <w:jc w:val="both"/>
        <w:rPr>
          <w:rFonts w:ascii="Arial" w:hAnsi="Arial" w:cs="Arial"/>
          <w:sz w:val="20"/>
          <w:szCs w:val="20"/>
          <w:lang w:val="en-GB"/>
        </w:rPr>
      </w:pPr>
      <w:r w:rsidRPr="00343993">
        <w:rPr>
          <w:rFonts w:ascii="Arial" w:hAnsi="Arial" w:cs="Arial"/>
          <w:sz w:val="20"/>
          <w:szCs w:val="20"/>
          <w:lang w:val="en-GB"/>
        </w:rPr>
        <w:t xml:space="preserve">Insofar as the regions are not capable of gathering the appropriate resources to feed their social and economic development, the central organs of power have the obligation </w:t>
      </w:r>
      <w:r w:rsidR="008B18E1" w:rsidRPr="00343993">
        <w:rPr>
          <w:rFonts w:ascii="Arial" w:hAnsi="Arial" w:cs="Arial"/>
          <w:sz w:val="20"/>
          <w:szCs w:val="20"/>
          <w:lang w:val="en-GB"/>
        </w:rPr>
        <w:t>intervene</w:t>
      </w:r>
      <w:r w:rsidRPr="00343993">
        <w:rPr>
          <w:rFonts w:ascii="Arial" w:hAnsi="Arial" w:cs="Arial"/>
          <w:sz w:val="20"/>
          <w:szCs w:val="20"/>
          <w:lang w:val="en-GB"/>
        </w:rPr>
        <w:t xml:space="preserve"> and assure them – and, in subsidiary fashion, so does the European Union. In parallel, when the regions are unable to assume their own social and economic development plans, the national, in final instance, the European</w:t>
      </w:r>
      <w:r w:rsidR="003C2B0F" w:rsidRPr="00343993">
        <w:rPr>
          <w:rFonts w:ascii="Arial" w:hAnsi="Arial" w:cs="Arial"/>
          <w:sz w:val="20"/>
          <w:szCs w:val="20"/>
          <w:lang w:val="en-GB"/>
        </w:rPr>
        <w:t>,</w:t>
      </w:r>
      <w:r w:rsidRPr="00343993">
        <w:rPr>
          <w:rFonts w:ascii="Arial" w:hAnsi="Arial" w:cs="Arial"/>
          <w:sz w:val="20"/>
          <w:szCs w:val="20"/>
          <w:lang w:val="en-GB"/>
        </w:rPr>
        <w:t xml:space="preserve"> authorities assume the subsidiary obligation to step in. A prime example is the Joint Declaration attached to the Treaty of Accession of Portugal to the then European Communities</w:t>
      </w:r>
      <w:r w:rsidR="003C2B0F" w:rsidRPr="00343993">
        <w:rPr>
          <w:rFonts w:ascii="Arial" w:hAnsi="Arial" w:cs="Arial"/>
          <w:sz w:val="20"/>
          <w:szCs w:val="20"/>
          <w:lang w:val="en-GB"/>
        </w:rPr>
        <w:t>,</w:t>
      </w:r>
      <w:r w:rsidRPr="00343993">
        <w:rPr>
          <w:rFonts w:ascii="Arial" w:hAnsi="Arial" w:cs="Arial"/>
          <w:sz w:val="20"/>
          <w:szCs w:val="20"/>
          <w:lang w:val="en-GB"/>
        </w:rPr>
        <w:t xml:space="preserve"> where the parties to the Treaty call upon the European Commission to pay particular attention to the socio</w:t>
      </w:r>
      <w:r w:rsidRPr="00343993">
        <w:rPr>
          <w:rFonts w:ascii="Arial" w:hAnsi="Arial" w:cs="Arial"/>
          <w:sz w:val="20"/>
          <w:szCs w:val="20"/>
          <w:lang w:val="en-GB"/>
        </w:rPr>
        <w:softHyphen/>
      </w:r>
      <w:r w:rsidRPr="00343993">
        <w:rPr>
          <w:rFonts w:ascii="Arial" w:hAnsi="Arial" w:cs="Arial"/>
          <w:sz w:val="20"/>
          <w:szCs w:val="20"/>
          <w:lang w:val="en-GB"/>
        </w:rPr>
        <w:noBreakHyphen/>
        <w:t xml:space="preserve">economic development of the Azores and Madeira </w:t>
      </w:r>
      <w:r w:rsidR="003C2B0F" w:rsidRPr="00343993">
        <w:rPr>
          <w:rFonts w:ascii="Arial" w:hAnsi="Arial" w:cs="Arial"/>
          <w:sz w:val="20"/>
          <w:szCs w:val="20"/>
          <w:lang w:val="en-GB"/>
        </w:rPr>
        <w:t>as well as</w:t>
      </w:r>
      <w:r w:rsidRPr="00343993">
        <w:rPr>
          <w:rFonts w:ascii="Arial" w:hAnsi="Arial" w:cs="Arial"/>
          <w:sz w:val="20"/>
          <w:szCs w:val="20"/>
          <w:lang w:val="en-GB"/>
        </w:rPr>
        <w:t xml:space="preserve"> to develop specific programs </w:t>
      </w:r>
      <w:r w:rsidR="003C2B0F" w:rsidRPr="00343993">
        <w:rPr>
          <w:rFonts w:ascii="Arial" w:hAnsi="Arial" w:cs="Arial"/>
          <w:sz w:val="20"/>
          <w:szCs w:val="20"/>
          <w:lang w:val="en-GB"/>
        </w:rPr>
        <w:t xml:space="preserve">designed </w:t>
      </w:r>
      <w:r w:rsidRPr="00343993">
        <w:rPr>
          <w:rFonts w:ascii="Arial" w:hAnsi="Arial" w:cs="Arial"/>
          <w:sz w:val="20"/>
          <w:szCs w:val="20"/>
          <w:lang w:val="en-GB"/>
        </w:rPr>
        <w:t>to address th</w:t>
      </w:r>
      <w:r w:rsidR="003C2B0F" w:rsidRPr="00343993">
        <w:rPr>
          <w:rFonts w:ascii="Arial" w:hAnsi="Arial" w:cs="Arial"/>
          <w:sz w:val="20"/>
          <w:szCs w:val="20"/>
          <w:lang w:val="en-GB"/>
        </w:rPr>
        <w:t>e developmental requirements of both regions.</w:t>
      </w:r>
    </w:p>
    <w:p w:rsidR="00155189" w:rsidRPr="00343993" w:rsidRDefault="00155189" w:rsidP="00155189">
      <w:pPr>
        <w:jc w:val="both"/>
        <w:rPr>
          <w:rFonts w:ascii="Arial" w:hAnsi="Arial" w:cs="Arial"/>
          <w:sz w:val="20"/>
          <w:szCs w:val="20"/>
          <w:lang w:val="en-GB"/>
        </w:rPr>
      </w:pPr>
      <w:r w:rsidRPr="00343993">
        <w:rPr>
          <w:rFonts w:ascii="Arial" w:hAnsi="Arial" w:cs="Arial"/>
          <w:sz w:val="20"/>
          <w:szCs w:val="20"/>
          <w:lang w:val="en-GB"/>
        </w:rPr>
        <w:t>Both the drafting, by the regional governments, and the final adoption, by the regional legislative assemblies, of each region’s annual and multiannual development plans is preceded by ample consultations of the relevant regional social partners, including the labo</w:t>
      </w:r>
      <w:r w:rsidR="009142C1" w:rsidRPr="00343993">
        <w:rPr>
          <w:rFonts w:ascii="Arial" w:hAnsi="Arial" w:cs="Arial"/>
          <w:sz w:val="20"/>
          <w:szCs w:val="20"/>
          <w:lang w:val="en-GB"/>
        </w:rPr>
        <w:t>u</w:t>
      </w:r>
      <w:r w:rsidRPr="00343993">
        <w:rPr>
          <w:rFonts w:ascii="Arial" w:hAnsi="Arial" w:cs="Arial"/>
          <w:sz w:val="20"/>
          <w:szCs w:val="20"/>
          <w:lang w:val="en-GB"/>
        </w:rPr>
        <w:t>r unions, the Chambers of Commerce and Industry, the professional, social and cultural associations, the Municipalities and the University installed in each of them. In each region, consultation is restricted to its territory and agents, without prejudice, of course</w:t>
      </w:r>
      <w:r w:rsidR="009142C1" w:rsidRPr="00343993">
        <w:rPr>
          <w:rFonts w:ascii="Arial" w:hAnsi="Arial" w:cs="Arial"/>
          <w:sz w:val="20"/>
          <w:szCs w:val="20"/>
          <w:lang w:val="en-GB"/>
        </w:rPr>
        <w:t>,</w:t>
      </w:r>
      <w:r w:rsidRPr="00343993">
        <w:rPr>
          <w:rFonts w:ascii="Arial" w:hAnsi="Arial" w:cs="Arial"/>
          <w:sz w:val="20"/>
          <w:szCs w:val="20"/>
          <w:lang w:val="en-GB"/>
        </w:rPr>
        <w:t xml:space="preserve"> </w:t>
      </w:r>
      <w:r w:rsidR="009142C1" w:rsidRPr="00343993">
        <w:rPr>
          <w:rFonts w:ascii="Arial" w:hAnsi="Arial" w:cs="Arial"/>
          <w:sz w:val="20"/>
          <w:szCs w:val="20"/>
          <w:lang w:val="en-GB"/>
        </w:rPr>
        <w:t>to</w:t>
      </w:r>
      <w:r w:rsidRPr="00343993">
        <w:rPr>
          <w:rFonts w:ascii="Arial" w:hAnsi="Arial" w:cs="Arial"/>
          <w:sz w:val="20"/>
          <w:szCs w:val="20"/>
          <w:lang w:val="en-GB"/>
        </w:rPr>
        <w:t xml:space="preserve"> </w:t>
      </w:r>
      <w:r w:rsidRPr="00343993">
        <w:rPr>
          <w:rFonts w:ascii="Arial" w:hAnsi="Arial" w:cs="Arial"/>
          <w:sz w:val="20"/>
          <w:szCs w:val="20"/>
          <w:lang w:val="en-GB"/>
        </w:rPr>
        <w:lastRenderedPageBreak/>
        <w:t>auscultation by the region of the personalities</w:t>
      </w:r>
      <w:r w:rsidR="009142C1" w:rsidRPr="00343993">
        <w:rPr>
          <w:rFonts w:ascii="Arial" w:hAnsi="Arial" w:cs="Arial"/>
          <w:sz w:val="20"/>
          <w:szCs w:val="20"/>
          <w:lang w:val="en-GB"/>
        </w:rPr>
        <w:t>,</w:t>
      </w:r>
      <w:r w:rsidRPr="00343993">
        <w:rPr>
          <w:rFonts w:ascii="Arial" w:hAnsi="Arial" w:cs="Arial"/>
          <w:sz w:val="20"/>
          <w:szCs w:val="20"/>
          <w:lang w:val="en-GB"/>
        </w:rPr>
        <w:t xml:space="preserve"> associations and institutions, national or otherwise, it chooses to hear. </w:t>
      </w:r>
    </w:p>
    <w:p w:rsidR="00155189" w:rsidRPr="00343993" w:rsidRDefault="00155189" w:rsidP="00155189">
      <w:pPr>
        <w:jc w:val="both"/>
        <w:rPr>
          <w:rFonts w:ascii="Arial" w:hAnsi="Arial" w:cs="Arial"/>
          <w:sz w:val="20"/>
          <w:szCs w:val="20"/>
          <w:lang w:val="en-GB"/>
        </w:rPr>
      </w:pPr>
      <w:r w:rsidRPr="00343993">
        <w:rPr>
          <w:rFonts w:ascii="Arial" w:hAnsi="Arial" w:cs="Arial"/>
          <w:sz w:val="20"/>
          <w:szCs w:val="20"/>
          <w:lang w:val="en-GB"/>
        </w:rPr>
        <w:t xml:space="preserve">The choice of </w:t>
      </w:r>
      <w:r w:rsidR="003C2B0F" w:rsidRPr="00343993">
        <w:rPr>
          <w:rFonts w:ascii="Arial" w:hAnsi="Arial" w:cs="Arial"/>
          <w:sz w:val="20"/>
          <w:szCs w:val="20"/>
          <w:lang w:val="en-GB"/>
        </w:rPr>
        <w:t xml:space="preserve">a </w:t>
      </w:r>
      <w:r w:rsidRPr="00343993">
        <w:rPr>
          <w:rFonts w:ascii="Arial" w:hAnsi="Arial" w:cs="Arial"/>
          <w:sz w:val="20"/>
          <w:szCs w:val="20"/>
          <w:lang w:val="en-GB"/>
        </w:rPr>
        <w:t xml:space="preserve">development model is the free responsibility of each region. Furthermore, to feed its development planning each region counts with its own fiscal resources, which include taxes levied in the region, as well as the resources received under the national law of regional finances which annually channels to each region important </w:t>
      </w:r>
      <w:r w:rsidR="008B18E1" w:rsidRPr="00343993">
        <w:rPr>
          <w:rFonts w:ascii="Arial" w:hAnsi="Arial" w:cs="Arial"/>
          <w:sz w:val="20"/>
          <w:szCs w:val="20"/>
          <w:lang w:val="en-GB"/>
        </w:rPr>
        <w:t>funding</w:t>
      </w:r>
      <w:r w:rsidRPr="00343993">
        <w:rPr>
          <w:rFonts w:ascii="Arial" w:hAnsi="Arial" w:cs="Arial"/>
          <w:sz w:val="20"/>
          <w:szCs w:val="20"/>
          <w:lang w:val="en-GB"/>
        </w:rPr>
        <w:t xml:space="preserve"> with which each region can proceed with its development plan – not to mention the resources channel</w:t>
      </w:r>
      <w:r w:rsidR="009142C1" w:rsidRPr="00343993">
        <w:rPr>
          <w:rFonts w:ascii="Arial" w:hAnsi="Arial" w:cs="Arial"/>
          <w:sz w:val="20"/>
          <w:szCs w:val="20"/>
          <w:lang w:val="en-GB"/>
        </w:rPr>
        <w:t>l</w:t>
      </w:r>
      <w:r w:rsidRPr="00343993">
        <w:rPr>
          <w:rFonts w:ascii="Arial" w:hAnsi="Arial" w:cs="Arial"/>
          <w:sz w:val="20"/>
          <w:szCs w:val="20"/>
          <w:lang w:val="en-GB"/>
        </w:rPr>
        <w:t xml:space="preserve">ed to </w:t>
      </w:r>
      <w:r w:rsidR="008B18E1" w:rsidRPr="00343993">
        <w:rPr>
          <w:rFonts w:ascii="Arial" w:hAnsi="Arial" w:cs="Arial"/>
          <w:sz w:val="20"/>
          <w:szCs w:val="20"/>
          <w:lang w:val="en-GB"/>
        </w:rPr>
        <w:t>them</w:t>
      </w:r>
      <w:r w:rsidRPr="00343993">
        <w:rPr>
          <w:rFonts w:ascii="Arial" w:hAnsi="Arial" w:cs="Arial"/>
          <w:sz w:val="20"/>
          <w:szCs w:val="20"/>
          <w:lang w:val="en-GB"/>
        </w:rPr>
        <w:t xml:space="preserve"> from the European Union</w:t>
      </w:r>
      <w:r w:rsidR="003C2B0F" w:rsidRPr="00343993">
        <w:rPr>
          <w:rFonts w:ascii="Arial" w:hAnsi="Arial" w:cs="Arial"/>
          <w:sz w:val="20"/>
          <w:szCs w:val="20"/>
          <w:lang w:val="en-GB"/>
        </w:rPr>
        <w:t>, starting</w:t>
      </w:r>
      <w:r w:rsidRPr="00343993">
        <w:rPr>
          <w:rFonts w:ascii="Arial" w:hAnsi="Arial" w:cs="Arial"/>
          <w:sz w:val="20"/>
          <w:szCs w:val="20"/>
          <w:lang w:val="en-GB"/>
        </w:rPr>
        <w:t xml:space="preserve"> even before accession itself. </w:t>
      </w:r>
    </w:p>
    <w:p w:rsidR="00027B46" w:rsidRPr="00343993" w:rsidRDefault="00027B46" w:rsidP="00155189">
      <w:pPr>
        <w:jc w:val="both"/>
        <w:rPr>
          <w:rFonts w:ascii="Arial" w:hAnsi="Arial" w:cs="Arial"/>
          <w:sz w:val="20"/>
          <w:szCs w:val="20"/>
          <w:lang w:val="en-GB"/>
        </w:rPr>
      </w:pPr>
      <w:r w:rsidRPr="00343993">
        <w:rPr>
          <w:rFonts w:ascii="Arial" w:hAnsi="Arial" w:cs="Arial"/>
          <w:sz w:val="20"/>
          <w:szCs w:val="20"/>
          <w:lang w:val="en-GB"/>
        </w:rPr>
        <w:t xml:space="preserve">A few figures will suffice to illustrate this reality. In 1989, financial transfers from the outside – from both the central government and Europe, represented no less than 27% of the Azorean budget. By 2012, that figure reached 34%. Furthermore, during this period, transfers oscillated between 18%, in 1993, and 37%, in 2011, of the total “proper resources” of the Region. The Autonomous Region of Madeira, knew smaller figures – due to the different “costs of insularity” given the archipelagic nature of the Azores as well as the added requirements of its islands. In 1989, transfers represented 15% </w:t>
      </w:r>
      <w:r w:rsidR="008066F3" w:rsidRPr="00343993">
        <w:rPr>
          <w:rFonts w:ascii="Arial" w:hAnsi="Arial" w:cs="Arial"/>
          <w:sz w:val="20"/>
          <w:szCs w:val="20"/>
          <w:lang w:val="en-GB"/>
        </w:rPr>
        <w:t>of the regional budget, whereas in 2012 they represented 16%, oscillating, throughout that period, between 9%, in 1990, and 35%, in 2004.</w:t>
      </w:r>
    </w:p>
    <w:p w:rsidR="00155189" w:rsidRPr="00343993" w:rsidRDefault="00155189" w:rsidP="00155189">
      <w:pPr>
        <w:jc w:val="both"/>
        <w:rPr>
          <w:rFonts w:ascii="Arial" w:hAnsi="Arial" w:cs="Arial"/>
          <w:sz w:val="20"/>
          <w:szCs w:val="20"/>
          <w:lang w:val="en-GB"/>
        </w:rPr>
      </w:pPr>
      <w:r w:rsidRPr="00343993">
        <w:rPr>
          <w:rFonts w:ascii="Arial" w:hAnsi="Arial" w:cs="Arial"/>
          <w:sz w:val="20"/>
          <w:szCs w:val="20"/>
          <w:lang w:val="en-GB"/>
        </w:rPr>
        <w:t xml:space="preserve">Major regional options lie with grounding the regional development plans on the respective specific characteristics and potentials </w:t>
      </w:r>
      <w:r w:rsidR="008B18E1" w:rsidRPr="00343993">
        <w:rPr>
          <w:rFonts w:ascii="Arial" w:hAnsi="Arial" w:cs="Arial"/>
          <w:sz w:val="20"/>
          <w:szCs w:val="20"/>
          <w:lang w:val="en-GB"/>
        </w:rPr>
        <w:t xml:space="preserve">of each region </w:t>
      </w:r>
      <w:r w:rsidRPr="00343993">
        <w:rPr>
          <w:rFonts w:ascii="Arial" w:hAnsi="Arial" w:cs="Arial"/>
          <w:sz w:val="20"/>
          <w:szCs w:val="20"/>
          <w:lang w:val="en-GB"/>
        </w:rPr>
        <w:t>among which stand out tourism and, in the case of the Azores, dairy production, whereas in the case of Madeira, the Free Zone has been a major bet in developmental terms. Under these program</w:t>
      </w:r>
      <w:r w:rsidR="009142C1" w:rsidRPr="00343993">
        <w:rPr>
          <w:rFonts w:ascii="Arial" w:hAnsi="Arial" w:cs="Arial"/>
          <w:sz w:val="20"/>
          <w:szCs w:val="20"/>
          <w:lang w:val="en-GB"/>
        </w:rPr>
        <w:t>me</w:t>
      </w:r>
      <w:r w:rsidRPr="00343993">
        <w:rPr>
          <w:rFonts w:ascii="Arial" w:hAnsi="Arial" w:cs="Arial"/>
          <w:sz w:val="20"/>
          <w:szCs w:val="20"/>
          <w:lang w:val="en-GB"/>
        </w:rPr>
        <w:t xml:space="preserve">s, both the Azores and Madeira have taken important strides in approaching the national and European averages. </w:t>
      </w:r>
    </w:p>
    <w:p w:rsidR="00B51B87" w:rsidRPr="00343993" w:rsidRDefault="00B51B87" w:rsidP="00155189">
      <w:pPr>
        <w:jc w:val="both"/>
        <w:rPr>
          <w:rFonts w:ascii="Arial" w:hAnsi="Arial" w:cs="Arial"/>
          <w:sz w:val="20"/>
          <w:szCs w:val="20"/>
          <w:lang w:val="en-GB"/>
        </w:rPr>
      </w:pPr>
      <w:r w:rsidRPr="00343993">
        <w:rPr>
          <w:rFonts w:ascii="Arial" w:hAnsi="Arial" w:cs="Arial"/>
          <w:sz w:val="20"/>
          <w:szCs w:val="20"/>
          <w:lang w:val="en-GB"/>
        </w:rPr>
        <w:t>The Gross Domestic Product of both the Azores and Madeira has remained has remained pretty much stable. In the case of the Azores, regional GDP represented 2</w:t>
      </w:r>
      <w:r w:rsidR="009142C1" w:rsidRPr="00343993">
        <w:rPr>
          <w:rFonts w:ascii="Arial" w:hAnsi="Arial" w:cs="Arial"/>
          <w:sz w:val="20"/>
          <w:szCs w:val="20"/>
          <w:lang w:val="en-GB"/>
        </w:rPr>
        <w:t>.</w:t>
      </w:r>
      <w:r w:rsidRPr="00343993">
        <w:rPr>
          <w:rFonts w:ascii="Arial" w:hAnsi="Arial" w:cs="Arial"/>
          <w:sz w:val="20"/>
          <w:szCs w:val="20"/>
          <w:lang w:val="en-GB"/>
        </w:rPr>
        <w:t>92% of the national product, whereas in 2012 it had dropped to 2</w:t>
      </w:r>
      <w:r w:rsidR="009142C1" w:rsidRPr="00343993">
        <w:rPr>
          <w:rFonts w:ascii="Arial" w:hAnsi="Arial" w:cs="Arial"/>
          <w:sz w:val="20"/>
          <w:szCs w:val="20"/>
          <w:lang w:val="en-GB"/>
        </w:rPr>
        <w:t>.</w:t>
      </w:r>
      <w:r w:rsidRPr="00343993">
        <w:rPr>
          <w:rFonts w:ascii="Arial" w:hAnsi="Arial" w:cs="Arial"/>
          <w:sz w:val="20"/>
          <w:szCs w:val="20"/>
          <w:lang w:val="en-GB"/>
        </w:rPr>
        <w:t>16%. In the case of Madeira, it grew from 1</w:t>
      </w:r>
      <w:r w:rsidR="009142C1" w:rsidRPr="00343993">
        <w:rPr>
          <w:rFonts w:ascii="Arial" w:hAnsi="Arial" w:cs="Arial"/>
          <w:sz w:val="20"/>
          <w:szCs w:val="20"/>
          <w:lang w:val="en-GB"/>
        </w:rPr>
        <w:t>.</w:t>
      </w:r>
      <w:r w:rsidRPr="00343993">
        <w:rPr>
          <w:rFonts w:ascii="Arial" w:hAnsi="Arial" w:cs="Arial"/>
          <w:sz w:val="20"/>
          <w:szCs w:val="20"/>
          <w:lang w:val="en-GB"/>
        </w:rPr>
        <w:t>74%, in 1989 to 2</w:t>
      </w:r>
      <w:r w:rsidR="009142C1" w:rsidRPr="00343993">
        <w:rPr>
          <w:rFonts w:ascii="Arial" w:hAnsi="Arial" w:cs="Arial"/>
          <w:sz w:val="20"/>
          <w:szCs w:val="20"/>
          <w:lang w:val="en-GB"/>
        </w:rPr>
        <w:t>.</w:t>
      </w:r>
      <w:r w:rsidRPr="00343993">
        <w:rPr>
          <w:rFonts w:ascii="Arial" w:hAnsi="Arial" w:cs="Arial"/>
          <w:sz w:val="20"/>
          <w:szCs w:val="20"/>
          <w:lang w:val="en-GB"/>
        </w:rPr>
        <w:t xml:space="preserve">91, in 2012. Envisaged in relation the respective population, </w:t>
      </w:r>
      <w:r w:rsidR="009142C1" w:rsidRPr="00343993">
        <w:rPr>
          <w:rFonts w:ascii="Arial" w:hAnsi="Arial" w:cs="Arial"/>
          <w:sz w:val="20"/>
          <w:szCs w:val="20"/>
          <w:lang w:val="en-GB"/>
        </w:rPr>
        <w:t>t</w:t>
      </w:r>
      <w:r w:rsidRPr="00343993">
        <w:rPr>
          <w:rFonts w:ascii="Arial" w:hAnsi="Arial" w:cs="Arial"/>
          <w:sz w:val="20"/>
          <w:szCs w:val="20"/>
          <w:lang w:val="en-GB"/>
        </w:rPr>
        <w:t xml:space="preserve">he Azorean product, in 1995, stood at 81% of the national average and at 62% of the European average. In the case of Madeira, the figures are higher. In that same year, the regional product was 85% of the national average and </w:t>
      </w:r>
      <w:r w:rsidR="00027B46" w:rsidRPr="00343993">
        <w:rPr>
          <w:rFonts w:ascii="Arial" w:hAnsi="Arial" w:cs="Arial"/>
          <w:sz w:val="20"/>
          <w:szCs w:val="20"/>
          <w:lang w:val="en-GB"/>
        </w:rPr>
        <w:t>66% of the European average. By 2012, the last year there are statistics available, these figures had changed significantly rising, in the case of the Azores, to 94% of the national average and to 71% of the European average, and, even more impressively, in the case of Madeira, to 125% of the national average and to 95% of the European average.</w:t>
      </w:r>
    </w:p>
    <w:p w:rsidR="009142C1" w:rsidRPr="00343993" w:rsidRDefault="00155189" w:rsidP="00155189">
      <w:pPr>
        <w:jc w:val="both"/>
        <w:rPr>
          <w:rFonts w:ascii="Arial" w:hAnsi="Arial" w:cs="Arial"/>
          <w:sz w:val="20"/>
          <w:szCs w:val="20"/>
          <w:lang w:val="en-GB"/>
        </w:rPr>
      </w:pPr>
      <w:r w:rsidRPr="00343993">
        <w:rPr>
          <w:rFonts w:ascii="Arial" w:hAnsi="Arial" w:cs="Arial"/>
          <w:sz w:val="20"/>
          <w:szCs w:val="20"/>
          <w:lang w:val="en-GB"/>
        </w:rPr>
        <w:t>In the mid</w:t>
      </w:r>
      <w:r w:rsidR="009142C1" w:rsidRPr="00343993">
        <w:rPr>
          <w:rFonts w:ascii="Arial" w:hAnsi="Arial" w:cs="Arial"/>
          <w:sz w:val="20"/>
          <w:szCs w:val="20"/>
          <w:lang w:val="en-GB"/>
        </w:rPr>
        <w:t>-20</w:t>
      </w:r>
      <w:r w:rsidR="009142C1" w:rsidRPr="00343993">
        <w:rPr>
          <w:rFonts w:ascii="Arial" w:hAnsi="Arial" w:cs="Arial"/>
          <w:sz w:val="20"/>
          <w:szCs w:val="20"/>
          <w:vertAlign w:val="superscript"/>
          <w:lang w:val="en-GB"/>
        </w:rPr>
        <w:t>th</w:t>
      </w:r>
      <w:r w:rsidR="009142C1" w:rsidRPr="00343993">
        <w:rPr>
          <w:rFonts w:ascii="Arial" w:hAnsi="Arial" w:cs="Arial"/>
          <w:sz w:val="20"/>
          <w:szCs w:val="20"/>
          <w:lang w:val="en-GB"/>
        </w:rPr>
        <w:t xml:space="preserve"> </w:t>
      </w:r>
      <w:r w:rsidRPr="00343993">
        <w:rPr>
          <w:rFonts w:ascii="Arial" w:hAnsi="Arial" w:cs="Arial"/>
          <w:sz w:val="20"/>
          <w:szCs w:val="20"/>
          <w:lang w:val="en-GB"/>
        </w:rPr>
        <w:t>century, the proposal of autonomy for the former colonies originated at the national government, and represented a final attempt of the Portuguese authoritarian regime to overcome the pressures put upon it in the United Nations and to assure the integrity of the country</w:t>
      </w:r>
      <w:r w:rsidR="00904E5D" w:rsidRPr="00343993">
        <w:rPr>
          <w:rFonts w:ascii="Arial" w:hAnsi="Arial" w:cs="Arial"/>
          <w:sz w:val="20"/>
          <w:szCs w:val="20"/>
          <w:lang w:val="en-GB"/>
        </w:rPr>
        <w:t>, as it was then perceived</w:t>
      </w:r>
      <w:r w:rsidRPr="00343993">
        <w:rPr>
          <w:rFonts w:ascii="Arial" w:hAnsi="Arial" w:cs="Arial"/>
          <w:sz w:val="20"/>
          <w:szCs w:val="20"/>
          <w:lang w:val="en-GB"/>
        </w:rPr>
        <w:t>. The former colonies did not request autonomy</w:t>
      </w:r>
      <w:r w:rsidR="009142C1" w:rsidRPr="00343993">
        <w:rPr>
          <w:rFonts w:ascii="Arial" w:hAnsi="Arial" w:cs="Arial"/>
          <w:sz w:val="20"/>
          <w:szCs w:val="20"/>
          <w:lang w:val="en-GB"/>
        </w:rPr>
        <w:t>:</w:t>
      </w:r>
      <w:r w:rsidRPr="00343993">
        <w:rPr>
          <w:rFonts w:ascii="Arial" w:hAnsi="Arial" w:cs="Arial"/>
          <w:sz w:val="20"/>
          <w:szCs w:val="20"/>
          <w:lang w:val="en-GB"/>
        </w:rPr>
        <w:t xml:space="preserve"> instead, they were fighting for independence. </w:t>
      </w:r>
      <w:r w:rsidR="009142C1" w:rsidRPr="00343993">
        <w:rPr>
          <w:rFonts w:ascii="Arial" w:hAnsi="Arial" w:cs="Arial"/>
          <w:sz w:val="20"/>
          <w:szCs w:val="20"/>
          <w:lang w:val="en-GB"/>
        </w:rPr>
        <w:t>On the c</w:t>
      </w:r>
      <w:r w:rsidRPr="00343993">
        <w:rPr>
          <w:rFonts w:ascii="Arial" w:hAnsi="Arial" w:cs="Arial"/>
          <w:sz w:val="20"/>
          <w:szCs w:val="20"/>
          <w:lang w:val="en-GB"/>
        </w:rPr>
        <w:t>ontrary, in the case of the Azores and Madeir</w:t>
      </w:r>
      <w:r w:rsidR="00904E5D" w:rsidRPr="00343993">
        <w:rPr>
          <w:rFonts w:ascii="Arial" w:hAnsi="Arial" w:cs="Arial"/>
          <w:sz w:val="20"/>
          <w:szCs w:val="20"/>
          <w:lang w:val="en-GB"/>
        </w:rPr>
        <w:t xml:space="preserve">a, regional political autonomy </w:t>
      </w:r>
      <w:r w:rsidRPr="00343993">
        <w:rPr>
          <w:rFonts w:ascii="Arial" w:hAnsi="Arial" w:cs="Arial"/>
          <w:sz w:val="20"/>
          <w:szCs w:val="20"/>
          <w:lang w:val="en-GB"/>
        </w:rPr>
        <w:t>was both a demand and a conquest of the two regions</w:t>
      </w:r>
      <w:r w:rsidR="009142C1" w:rsidRPr="00343993">
        <w:rPr>
          <w:rFonts w:ascii="Arial" w:hAnsi="Arial" w:cs="Arial"/>
          <w:sz w:val="20"/>
          <w:szCs w:val="20"/>
          <w:lang w:val="en-GB"/>
        </w:rPr>
        <w:t>, a</w:t>
      </w:r>
      <w:r w:rsidRPr="00343993">
        <w:rPr>
          <w:rFonts w:ascii="Arial" w:hAnsi="Arial" w:cs="Arial"/>
          <w:sz w:val="20"/>
          <w:szCs w:val="20"/>
          <w:lang w:val="en-GB"/>
        </w:rPr>
        <w:t xml:space="preserve"> conquest that would ensue from a conjugation of factors. </w:t>
      </w:r>
    </w:p>
    <w:p w:rsidR="009142C1" w:rsidRPr="00343993" w:rsidRDefault="00155189" w:rsidP="00155189">
      <w:pPr>
        <w:jc w:val="both"/>
        <w:rPr>
          <w:rFonts w:ascii="Arial" w:hAnsi="Arial" w:cs="Arial"/>
          <w:sz w:val="20"/>
          <w:szCs w:val="20"/>
          <w:lang w:val="en-GB"/>
        </w:rPr>
      </w:pPr>
      <w:r w:rsidRPr="00343993">
        <w:rPr>
          <w:rFonts w:ascii="Arial" w:hAnsi="Arial" w:cs="Arial"/>
          <w:sz w:val="20"/>
          <w:szCs w:val="20"/>
          <w:lang w:val="en-GB"/>
        </w:rPr>
        <w:t xml:space="preserve">Firstly, the need to completely reshape the </w:t>
      </w:r>
      <w:r w:rsidR="009142C1" w:rsidRPr="00343993">
        <w:rPr>
          <w:rFonts w:ascii="Arial" w:hAnsi="Arial" w:cs="Arial"/>
          <w:sz w:val="20"/>
          <w:szCs w:val="20"/>
          <w:lang w:val="en-GB"/>
        </w:rPr>
        <w:t>s</w:t>
      </w:r>
      <w:r w:rsidRPr="00343993">
        <w:rPr>
          <w:rFonts w:ascii="Arial" w:hAnsi="Arial" w:cs="Arial"/>
          <w:sz w:val="20"/>
          <w:szCs w:val="20"/>
          <w:lang w:val="en-GB"/>
        </w:rPr>
        <w:t xml:space="preserve">tate structure, replacing the former corporative authoritarian state with a democratic one provided the opportunity for autonomy. </w:t>
      </w:r>
    </w:p>
    <w:p w:rsidR="00155189" w:rsidRPr="00343993" w:rsidRDefault="00155189" w:rsidP="00155189">
      <w:pPr>
        <w:jc w:val="both"/>
        <w:rPr>
          <w:rFonts w:ascii="Arial" w:hAnsi="Arial" w:cs="Arial"/>
          <w:sz w:val="20"/>
          <w:szCs w:val="20"/>
          <w:lang w:val="en-GB"/>
        </w:rPr>
      </w:pPr>
      <w:r w:rsidRPr="00343993">
        <w:rPr>
          <w:rFonts w:ascii="Arial" w:hAnsi="Arial" w:cs="Arial"/>
          <w:sz w:val="20"/>
          <w:szCs w:val="20"/>
          <w:lang w:val="en-GB"/>
        </w:rPr>
        <w:t>Secondly, the conjugated effect of a weak central authority</w:t>
      </w:r>
      <w:r w:rsidR="00904E5D" w:rsidRPr="00343993">
        <w:rPr>
          <w:rFonts w:ascii="Arial" w:hAnsi="Arial" w:cs="Arial"/>
          <w:sz w:val="20"/>
          <w:szCs w:val="20"/>
          <w:lang w:val="en-GB"/>
        </w:rPr>
        <w:t xml:space="preserve"> (weak, unstable</w:t>
      </w:r>
      <w:r w:rsidRPr="00343993">
        <w:rPr>
          <w:rFonts w:ascii="Arial" w:hAnsi="Arial" w:cs="Arial"/>
          <w:sz w:val="20"/>
          <w:szCs w:val="20"/>
          <w:lang w:val="en-GB"/>
        </w:rPr>
        <w:t xml:space="preserve"> and </w:t>
      </w:r>
      <w:r w:rsidR="00904E5D" w:rsidRPr="00343993">
        <w:rPr>
          <w:rFonts w:ascii="Arial" w:hAnsi="Arial" w:cs="Arial"/>
          <w:sz w:val="20"/>
          <w:szCs w:val="20"/>
          <w:lang w:val="en-GB"/>
        </w:rPr>
        <w:t xml:space="preserve">in ebullition, in those “hot days” that followed the 1974 </w:t>
      </w:r>
      <w:r w:rsidR="009142C1" w:rsidRPr="00343993">
        <w:rPr>
          <w:rFonts w:ascii="Arial" w:hAnsi="Arial" w:cs="Arial"/>
          <w:sz w:val="20"/>
          <w:szCs w:val="20"/>
          <w:lang w:val="en-GB"/>
        </w:rPr>
        <w:t>R</w:t>
      </w:r>
      <w:r w:rsidR="00904E5D" w:rsidRPr="00343993">
        <w:rPr>
          <w:rFonts w:ascii="Arial" w:hAnsi="Arial" w:cs="Arial"/>
          <w:sz w:val="20"/>
          <w:szCs w:val="20"/>
          <w:lang w:val="en-GB"/>
        </w:rPr>
        <w:t xml:space="preserve">evolution), </w:t>
      </w:r>
      <w:r w:rsidRPr="00343993">
        <w:rPr>
          <w:rFonts w:ascii="Arial" w:hAnsi="Arial" w:cs="Arial"/>
          <w:sz w:val="20"/>
          <w:szCs w:val="20"/>
          <w:lang w:val="en-GB"/>
        </w:rPr>
        <w:t xml:space="preserve">of strong </w:t>
      </w:r>
      <w:r w:rsidR="00904E5D" w:rsidRPr="00343993">
        <w:rPr>
          <w:rFonts w:ascii="Arial" w:hAnsi="Arial" w:cs="Arial"/>
          <w:sz w:val="20"/>
          <w:szCs w:val="20"/>
          <w:lang w:val="en-GB"/>
        </w:rPr>
        <w:t xml:space="preserve">and organized </w:t>
      </w:r>
      <w:r w:rsidRPr="00343993">
        <w:rPr>
          <w:rFonts w:ascii="Arial" w:hAnsi="Arial" w:cs="Arial"/>
          <w:sz w:val="20"/>
          <w:szCs w:val="20"/>
          <w:lang w:val="en-GB"/>
        </w:rPr>
        <w:t xml:space="preserve">regional elites with substantial power within the context of the major national political parties culminated in a circumstance where the islanders ended up playing a determinant role in the definition, at the Constituent Assembly </w:t>
      </w:r>
      <w:r w:rsidR="00904E5D" w:rsidRPr="00343993">
        <w:rPr>
          <w:rFonts w:ascii="Arial" w:hAnsi="Arial" w:cs="Arial"/>
          <w:sz w:val="20"/>
          <w:szCs w:val="20"/>
          <w:lang w:val="en-GB"/>
        </w:rPr>
        <w:t xml:space="preserve">charged with the drafting of the new Constitution for Portugal, of the regime of regional political and administrative autonomy to be </w:t>
      </w:r>
      <w:r w:rsidR="002A500A" w:rsidRPr="00343993">
        <w:rPr>
          <w:rFonts w:ascii="Arial" w:hAnsi="Arial" w:cs="Arial"/>
          <w:sz w:val="20"/>
          <w:szCs w:val="20"/>
          <w:lang w:val="en-GB"/>
        </w:rPr>
        <w:t>enjoyed by</w:t>
      </w:r>
      <w:r w:rsidR="00904E5D" w:rsidRPr="00343993">
        <w:rPr>
          <w:rFonts w:ascii="Arial" w:hAnsi="Arial" w:cs="Arial"/>
          <w:sz w:val="20"/>
          <w:szCs w:val="20"/>
          <w:lang w:val="en-GB"/>
        </w:rPr>
        <w:t xml:space="preserve"> the Azores and Madeira</w:t>
      </w:r>
      <w:r w:rsidRPr="00343993">
        <w:rPr>
          <w:rFonts w:ascii="Arial" w:hAnsi="Arial" w:cs="Arial"/>
          <w:sz w:val="20"/>
          <w:szCs w:val="20"/>
          <w:lang w:val="en-GB"/>
        </w:rPr>
        <w:t>.</w:t>
      </w:r>
    </w:p>
    <w:p w:rsidR="00155189" w:rsidRPr="00343993" w:rsidRDefault="00155189" w:rsidP="00155189">
      <w:pPr>
        <w:jc w:val="both"/>
        <w:rPr>
          <w:rFonts w:ascii="Arial" w:hAnsi="Arial" w:cs="Arial"/>
          <w:sz w:val="20"/>
          <w:szCs w:val="20"/>
          <w:lang w:val="en-GB"/>
        </w:rPr>
      </w:pPr>
      <w:r w:rsidRPr="00343993">
        <w:rPr>
          <w:rFonts w:ascii="Arial" w:hAnsi="Arial" w:cs="Arial"/>
          <w:sz w:val="20"/>
          <w:szCs w:val="20"/>
          <w:lang w:val="en-GB"/>
        </w:rPr>
        <w:t xml:space="preserve">Autonomy itself has been understood, from the very start as an evolving concept. Throughout the years, it has been the subject of a plurality of adjectives. Both the original discussions and the historical record, </w:t>
      </w:r>
      <w:r w:rsidRPr="00343993">
        <w:rPr>
          <w:rFonts w:ascii="Arial" w:hAnsi="Arial" w:cs="Arial"/>
          <w:sz w:val="20"/>
          <w:szCs w:val="20"/>
          <w:lang w:val="en-GB"/>
        </w:rPr>
        <w:lastRenderedPageBreak/>
        <w:t>however, underline that autonomy was never understood as a static response. Instead, the regime adopted at the 1976 national Constitution and the ensuing regional Statutes of autonomy, has been subject to systematic evolution. So much</w:t>
      </w:r>
      <w:r w:rsidR="00904E5D" w:rsidRPr="00343993">
        <w:rPr>
          <w:rFonts w:ascii="Arial" w:hAnsi="Arial" w:cs="Arial"/>
          <w:sz w:val="20"/>
          <w:szCs w:val="20"/>
          <w:lang w:val="en-GB"/>
        </w:rPr>
        <w:t xml:space="preserve"> so</w:t>
      </w:r>
      <w:r w:rsidRPr="00343993">
        <w:rPr>
          <w:rFonts w:ascii="Arial" w:hAnsi="Arial" w:cs="Arial"/>
          <w:sz w:val="20"/>
          <w:szCs w:val="20"/>
          <w:lang w:val="en-GB"/>
        </w:rPr>
        <w:t xml:space="preserve"> that just about each of the 7 revisions of the 1976 Constitution have translated in the consolidation of regional political autonomy and in the enlargement of its scope, including </w:t>
      </w:r>
      <w:r w:rsidR="00904E5D" w:rsidRPr="00343993">
        <w:rPr>
          <w:rFonts w:ascii="Arial" w:hAnsi="Arial" w:cs="Arial"/>
          <w:sz w:val="20"/>
          <w:szCs w:val="20"/>
          <w:lang w:val="en-GB"/>
        </w:rPr>
        <w:t xml:space="preserve">the </w:t>
      </w:r>
      <w:r w:rsidRPr="00343993">
        <w:rPr>
          <w:rFonts w:ascii="Arial" w:hAnsi="Arial" w:cs="Arial"/>
          <w:sz w:val="20"/>
          <w:szCs w:val="20"/>
          <w:lang w:val="en-GB"/>
        </w:rPr>
        <w:t xml:space="preserve">regional competences. </w:t>
      </w:r>
      <w:r w:rsidR="00904E5D" w:rsidRPr="00343993">
        <w:rPr>
          <w:rFonts w:ascii="Arial" w:hAnsi="Arial" w:cs="Arial"/>
          <w:sz w:val="20"/>
          <w:szCs w:val="20"/>
          <w:lang w:val="en-GB"/>
        </w:rPr>
        <w:t xml:space="preserve">The end result is </w:t>
      </w:r>
      <w:r w:rsidRPr="00343993">
        <w:rPr>
          <w:rFonts w:ascii="Arial" w:hAnsi="Arial" w:cs="Arial"/>
          <w:sz w:val="20"/>
          <w:szCs w:val="20"/>
          <w:lang w:val="en-GB"/>
        </w:rPr>
        <w:t>that, at present, with the exception of national security, defen</w:t>
      </w:r>
      <w:r w:rsidR="009142C1" w:rsidRPr="00343993">
        <w:rPr>
          <w:rFonts w:ascii="Arial" w:hAnsi="Arial" w:cs="Arial"/>
          <w:sz w:val="20"/>
          <w:szCs w:val="20"/>
          <w:lang w:val="en-GB"/>
        </w:rPr>
        <w:t>c</w:t>
      </w:r>
      <w:r w:rsidRPr="00343993">
        <w:rPr>
          <w:rFonts w:ascii="Arial" w:hAnsi="Arial" w:cs="Arial"/>
          <w:sz w:val="20"/>
          <w:szCs w:val="20"/>
          <w:lang w:val="en-GB"/>
        </w:rPr>
        <w:t xml:space="preserve">e, and justice, one would be hard pressed to find a single sector of life where the autonomous regions are barred to intervene. </w:t>
      </w:r>
    </w:p>
    <w:p w:rsidR="00155189" w:rsidRPr="00343993" w:rsidRDefault="00155189" w:rsidP="00155189">
      <w:pPr>
        <w:jc w:val="both"/>
        <w:rPr>
          <w:rFonts w:ascii="Arial" w:hAnsi="Arial" w:cs="Arial"/>
          <w:sz w:val="20"/>
          <w:szCs w:val="20"/>
          <w:lang w:val="en-GB"/>
        </w:rPr>
      </w:pPr>
      <w:r w:rsidRPr="00343993">
        <w:rPr>
          <w:rFonts w:ascii="Arial" w:hAnsi="Arial" w:cs="Arial"/>
          <w:sz w:val="20"/>
          <w:szCs w:val="20"/>
          <w:lang w:val="en-GB"/>
        </w:rPr>
        <w:t>In both the Azores and Madeira the option for regional political and administrative autonomy rapidly won broad support</w:t>
      </w:r>
      <w:r w:rsidR="00904E5D" w:rsidRPr="00343993">
        <w:rPr>
          <w:rFonts w:ascii="Arial" w:hAnsi="Arial" w:cs="Arial"/>
          <w:sz w:val="20"/>
          <w:szCs w:val="20"/>
          <w:lang w:val="en-GB"/>
        </w:rPr>
        <w:t xml:space="preserve"> among the insular populations</w:t>
      </w:r>
      <w:r w:rsidRPr="00343993">
        <w:rPr>
          <w:rFonts w:ascii="Arial" w:hAnsi="Arial" w:cs="Arial"/>
          <w:sz w:val="20"/>
          <w:szCs w:val="20"/>
          <w:lang w:val="en-GB"/>
        </w:rPr>
        <w:t xml:space="preserve"> </w:t>
      </w:r>
      <w:r w:rsidR="008B18E1" w:rsidRPr="00343993">
        <w:rPr>
          <w:rFonts w:ascii="Arial" w:hAnsi="Arial" w:cs="Arial"/>
          <w:sz w:val="20"/>
          <w:szCs w:val="20"/>
          <w:lang w:val="en-GB"/>
        </w:rPr>
        <w:t xml:space="preserve">in the immediate aftermath of the 1974 </w:t>
      </w:r>
      <w:r w:rsidR="009142C1" w:rsidRPr="00343993">
        <w:rPr>
          <w:rFonts w:ascii="Arial" w:hAnsi="Arial" w:cs="Arial"/>
          <w:sz w:val="20"/>
          <w:szCs w:val="20"/>
          <w:lang w:val="en-GB"/>
        </w:rPr>
        <w:t>R</w:t>
      </w:r>
      <w:r w:rsidR="008B18E1" w:rsidRPr="00343993">
        <w:rPr>
          <w:rFonts w:ascii="Arial" w:hAnsi="Arial" w:cs="Arial"/>
          <w:sz w:val="20"/>
          <w:szCs w:val="20"/>
          <w:lang w:val="en-GB"/>
        </w:rPr>
        <w:t xml:space="preserve">evolution, </w:t>
      </w:r>
      <w:r w:rsidR="002A500A" w:rsidRPr="00343993">
        <w:rPr>
          <w:rFonts w:ascii="Arial" w:hAnsi="Arial" w:cs="Arial"/>
          <w:sz w:val="20"/>
          <w:szCs w:val="20"/>
          <w:lang w:val="en-GB"/>
        </w:rPr>
        <w:t>particularly given</w:t>
      </w:r>
      <w:r w:rsidRPr="00343993">
        <w:rPr>
          <w:rFonts w:ascii="Arial" w:hAnsi="Arial" w:cs="Arial"/>
          <w:sz w:val="20"/>
          <w:szCs w:val="20"/>
          <w:lang w:val="en-GB"/>
        </w:rPr>
        <w:t xml:space="preserve"> the Portuguese identity of the islanders themselves. As a matter of fact, one could even argue that a major fuel for the separatist movements</w:t>
      </w:r>
      <w:r w:rsidR="008B18E1" w:rsidRPr="00343993">
        <w:rPr>
          <w:rFonts w:ascii="Arial" w:hAnsi="Arial" w:cs="Arial"/>
          <w:sz w:val="20"/>
          <w:szCs w:val="20"/>
          <w:lang w:val="en-GB"/>
        </w:rPr>
        <w:t xml:space="preserve"> that emerged at the time in both </w:t>
      </w:r>
      <w:proofErr w:type="gramStart"/>
      <w:r w:rsidR="00107547" w:rsidRPr="00343993">
        <w:rPr>
          <w:rFonts w:ascii="Arial" w:hAnsi="Arial" w:cs="Arial"/>
          <w:sz w:val="20"/>
          <w:szCs w:val="20"/>
          <w:lang w:val="en-GB"/>
        </w:rPr>
        <w:t>archipelagos</w:t>
      </w:r>
      <w:r w:rsidRPr="00343993">
        <w:rPr>
          <w:rFonts w:ascii="Arial" w:hAnsi="Arial" w:cs="Arial"/>
          <w:sz w:val="20"/>
          <w:szCs w:val="20"/>
          <w:lang w:val="en-GB"/>
        </w:rPr>
        <w:t>,</w:t>
      </w:r>
      <w:proofErr w:type="gramEnd"/>
      <w:r w:rsidRPr="00343993">
        <w:rPr>
          <w:rFonts w:ascii="Arial" w:hAnsi="Arial" w:cs="Arial"/>
          <w:sz w:val="20"/>
          <w:szCs w:val="20"/>
          <w:lang w:val="en-GB"/>
        </w:rPr>
        <w:t xml:space="preserve"> was precisely the thorough Portuguese identity of both Azoreans and </w:t>
      </w:r>
      <w:proofErr w:type="spellStart"/>
      <w:r w:rsidRPr="00343993">
        <w:rPr>
          <w:rFonts w:ascii="Arial" w:hAnsi="Arial" w:cs="Arial"/>
          <w:sz w:val="20"/>
          <w:szCs w:val="20"/>
          <w:lang w:val="en-GB"/>
        </w:rPr>
        <w:t>Madeirans</w:t>
      </w:r>
      <w:proofErr w:type="spellEnd"/>
      <w:r w:rsidRPr="00343993">
        <w:rPr>
          <w:rFonts w:ascii="Arial" w:hAnsi="Arial" w:cs="Arial"/>
          <w:sz w:val="20"/>
          <w:szCs w:val="20"/>
          <w:lang w:val="en-GB"/>
        </w:rPr>
        <w:t>, in so far as a major source for separatism was the anti-communism of the populatio</w:t>
      </w:r>
      <w:r w:rsidR="002A500A" w:rsidRPr="00343993">
        <w:rPr>
          <w:rFonts w:ascii="Arial" w:hAnsi="Arial" w:cs="Arial"/>
          <w:sz w:val="20"/>
          <w:szCs w:val="20"/>
          <w:lang w:val="en-GB"/>
        </w:rPr>
        <w:t xml:space="preserve">ns. </w:t>
      </w:r>
      <w:r w:rsidRPr="00343993">
        <w:rPr>
          <w:rFonts w:ascii="Arial" w:hAnsi="Arial" w:cs="Arial"/>
          <w:sz w:val="20"/>
          <w:szCs w:val="20"/>
          <w:lang w:val="en-GB"/>
        </w:rPr>
        <w:t xml:space="preserve">In the immediate post-revolutionary period, Portugal risked </w:t>
      </w:r>
      <w:r w:rsidR="002A500A" w:rsidRPr="00343993">
        <w:rPr>
          <w:rFonts w:ascii="Arial" w:hAnsi="Arial" w:cs="Arial"/>
          <w:sz w:val="20"/>
          <w:szCs w:val="20"/>
          <w:lang w:val="en-GB"/>
        </w:rPr>
        <w:t xml:space="preserve">becoming a communist country – </w:t>
      </w:r>
      <w:r w:rsidRPr="00343993">
        <w:rPr>
          <w:rFonts w:ascii="Arial" w:hAnsi="Arial" w:cs="Arial"/>
          <w:sz w:val="20"/>
          <w:szCs w:val="20"/>
          <w:lang w:val="en-GB"/>
        </w:rPr>
        <w:t xml:space="preserve">the Cuba of Europe – as some would call it. In this context, separatism meant that should the Portuguese mainland be lost to communism, the Azores and Madeira would not. Portugal would survive in its Atlantic </w:t>
      </w:r>
      <w:r w:rsidR="00107547" w:rsidRPr="00343993">
        <w:rPr>
          <w:rFonts w:ascii="Arial" w:hAnsi="Arial" w:cs="Arial"/>
          <w:sz w:val="20"/>
          <w:szCs w:val="20"/>
          <w:lang w:val="en-GB"/>
        </w:rPr>
        <w:t>archipelagos</w:t>
      </w:r>
      <w:r w:rsidRPr="00343993">
        <w:rPr>
          <w:rFonts w:ascii="Arial" w:hAnsi="Arial" w:cs="Arial"/>
          <w:sz w:val="20"/>
          <w:szCs w:val="20"/>
          <w:lang w:val="en-GB"/>
        </w:rPr>
        <w:t xml:space="preserve">. This Portuguese identity of the insular populations, is paradigmatically identified in the Azores a region that is so thoroughly Portuguese that, in the country modern history it has produced no less than </w:t>
      </w:r>
      <w:r w:rsidR="00E50DAA" w:rsidRPr="00343993">
        <w:rPr>
          <w:rFonts w:ascii="Arial" w:hAnsi="Arial" w:cs="Arial"/>
          <w:sz w:val="20"/>
          <w:szCs w:val="20"/>
          <w:lang w:val="en-GB"/>
        </w:rPr>
        <w:t>two</w:t>
      </w:r>
      <w:r w:rsidRPr="00343993">
        <w:rPr>
          <w:rFonts w:ascii="Arial" w:hAnsi="Arial" w:cs="Arial"/>
          <w:sz w:val="20"/>
          <w:szCs w:val="20"/>
          <w:lang w:val="en-GB"/>
        </w:rPr>
        <w:t xml:space="preserve"> Presidents of the Republic, including the very first, two Presidents of the Assembly of the Republic, in the post-revolution period alone, two of the major Portuguese cultural and literary figures of the </w:t>
      </w:r>
      <w:r w:rsidR="00E50DAA" w:rsidRPr="00343993">
        <w:rPr>
          <w:rFonts w:ascii="Arial" w:hAnsi="Arial" w:cs="Arial"/>
          <w:sz w:val="20"/>
          <w:szCs w:val="20"/>
          <w:lang w:val="en-GB"/>
        </w:rPr>
        <w:t>20</w:t>
      </w:r>
      <w:r w:rsidR="00E50DAA" w:rsidRPr="00343993">
        <w:rPr>
          <w:rFonts w:ascii="Arial" w:hAnsi="Arial" w:cs="Arial"/>
          <w:sz w:val="20"/>
          <w:szCs w:val="20"/>
          <w:vertAlign w:val="superscript"/>
          <w:lang w:val="en-GB"/>
        </w:rPr>
        <w:t>th</w:t>
      </w:r>
      <w:r w:rsidR="00E50DAA" w:rsidRPr="00343993">
        <w:rPr>
          <w:rFonts w:ascii="Arial" w:hAnsi="Arial" w:cs="Arial"/>
          <w:sz w:val="20"/>
          <w:szCs w:val="20"/>
          <w:lang w:val="en-GB"/>
        </w:rPr>
        <w:t xml:space="preserve"> </w:t>
      </w:r>
      <w:r w:rsidRPr="00343993">
        <w:rPr>
          <w:rFonts w:ascii="Arial" w:hAnsi="Arial" w:cs="Arial"/>
          <w:sz w:val="20"/>
          <w:szCs w:val="20"/>
          <w:lang w:val="en-GB"/>
        </w:rPr>
        <w:t>century, the major Portuguese philosopher of all times, the leading Portuguese symbolist poet, as well as highly distinguished personalities in just about all sectors of life, from the military, to science, the arts and religion.</w:t>
      </w:r>
    </w:p>
    <w:p w:rsidR="00155189" w:rsidRPr="00343993" w:rsidRDefault="00155189" w:rsidP="00155189">
      <w:pPr>
        <w:jc w:val="both"/>
        <w:rPr>
          <w:rFonts w:ascii="Arial" w:hAnsi="Arial" w:cs="Arial"/>
          <w:sz w:val="20"/>
          <w:szCs w:val="20"/>
          <w:lang w:val="en-GB"/>
        </w:rPr>
      </w:pPr>
      <w:r w:rsidRPr="00343993">
        <w:rPr>
          <w:rFonts w:ascii="Arial" w:hAnsi="Arial" w:cs="Arial"/>
          <w:sz w:val="20"/>
          <w:szCs w:val="20"/>
          <w:lang w:val="en-GB"/>
        </w:rPr>
        <w:t xml:space="preserve">In a nutshell, it could be argued that separatism, in the mid-1970s, was no less than an affirmation of Portuguese nationality. Accordingly, as soon as the communist threat was neutralized, and an effective political autonomy was assured, it was only natural that the separatist movements pretty much withered away. </w:t>
      </w:r>
    </w:p>
    <w:p w:rsidR="00155189" w:rsidRPr="00343993" w:rsidRDefault="00155189" w:rsidP="00155189">
      <w:pPr>
        <w:jc w:val="both"/>
        <w:rPr>
          <w:rFonts w:ascii="Arial" w:hAnsi="Arial" w:cs="Arial"/>
          <w:sz w:val="20"/>
          <w:szCs w:val="20"/>
          <w:lang w:val="en-GB"/>
        </w:rPr>
      </w:pPr>
      <w:r w:rsidRPr="00343993">
        <w:rPr>
          <w:rFonts w:ascii="Arial" w:hAnsi="Arial" w:cs="Arial"/>
          <w:sz w:val="20"/>
          <w:szCs w:val="20"/>
          <w:lang w:val="en-GB"/>
        </w:rPr>
        <w:t>Po</w:t>
      </w:r>
      <w:r w:rsidR="008B18E1" w:rsidRPr="00343993">
        <w:rPr>
          <w:rFonts w:ascii="Arial" w:hAnsi="Arial" w:cs="Arial"/>
          <w:sz w:val="20"/>
          <w:szCs w:val="20"/>
          <w:lang w:val="en-GB"/>
        </w:rPr>
        <w:t>rtuguese political elites have</w:t>
      </w:r>
      <w:r w:rsidRPr="00343993">
        <w:rPr>
          <w:rFonts w:ascii="Arial" w:hAnsi="Arial" w:cs="Arial"/>
          <w:sz w:val="20"/>
          <w:szCs w:val="20"/>
          <w:lang w:val="en-GB"/>
        </w:rPr>
        <w:t xml:space="preserve"> been thoroughly divided between a centralist </w:t>
      </w:r>
      <w:r w:rsidR="00E50DAA" w:rsidRPr="00343993">
        <w:rPr>
          <w:rFonts w:ascii="Arial" w:hAnsi="Arial" w:cs="Arial"/>
          <w:sz w:val="20"/>
          <w:szCs w:val="20"/>
          <w:lang w:val="en-GB"/>
        </w:rPr>
        <w:t>“</w:t>
      </w:r>
      <w:r w:rsidRPr="00343993">
        <w:rPr>
          <w:rFonts w:ascii="Arial" w:hAnsi="Arial" w:cs="Arial"/>
          <w:sz w:val="20"/>
          <w:szCs w:val="20"/>
          <w:lang w:val="en-GB"/>
        </w:rPr>
        <w:t>Jacobinism</w:t>
      </w:r>
      <w:r w:rsidR="00E50DAA" w:rsidRPr="00343993">
        <w:rPr>
          <w:rFonts w:ascii="Arial" w:hAnsi="Arial" w:cs="Arial"/>
          <w:sz w:val="20"/>
          <w:szCs w:val="20"/>
          <w:lang w:val="en-GB"/>
        </w:rPr>
        <w:t>”</w:t>
      </w:r>
      <w:r w:rsidRPr="00343993">
        <w:rPr>
          <w:rFonts w:ascii="Arial" w:hAnsi="Arial" w:cs="Arial"/>
          <w:sz w:val="20"/>
          <w:szCs w:val="20"/>
          <w:lang w:val="en-GB"/>
        </w:rPr>
        <w:t xml:space="preserve">, predating the French </w:t>
      </w:r>
      <w:r w:rsidR="00E50DAA" w:rsidRPr="00343993">
        <w:rPr>
          <w:rFonts w:ascii="Arial" w:hAnsi="Arial" w:cs="Arial"/>
          <w:sz w:val="20"/>
          <w:szCs w:val="20"/>
          <w:lang w:val="en-GB"/>
        </w:rPr>
        <w:t>R</w:t>
      </w:r>
      <w:r w:rsidRPr="00343993">
        <w:rPr>
          <w:rFonts w:ascii="Arial" w:hAnsi="Arial" w:cs="Arial"/>
          <w:sz w:val="20"/>
          <w:szCs w:val="20"/>
          <w:lang w:val="en-GB"/>
        </w:rPr>
        <w:t xml:space="preserve">evolution itself, and, continuing with the same categories, a </w:t>
      </w:r>
      <w:r w:rsidR="00E50DAA" w:rsidRPr="00343993">
        <w:rPr>
          <w:rFonts w:ascii="Arial" w:hAnsi="Arial" w:cs="Arial"/>
          <w:sz w:val="20"/>
          <w:szCs w:val="20"/>
          <w:lang w:val="en-GB"/>
        </w:rPr>
        <w:t>“</w:t>
      </w:r>
      <w:proofErr w:type="spellStart"/>
      <w:r w:rsidRPr="00343993">
        <w:rPr>
          <w:rFonts w:ascii="Arial" w:hAnsi="Arial" w:cs="Arial"/>
          <w:sz w:val="20"/>
          <w:szCs w:val="20"/>
          <w:lang w:val="en-GB"/>
        </w:rPr>
        <w:t>Girondist</w:t>
      </w:r>
      <w:proofErr w:type="spellEnd"/>
      <w:r w:rsidR="00E50DAA" w:rsidRPr="00343993">
        <w:rPr>
          <w:rFonts w:ascii="Arial" w:hAnsi="Arial" w:cs="Arial"/>
          <w:sz w:val="20"/>
          <w:szCs w:val="20"/>
          <w:lang w:val="en-GB"/>
        </w:rPr>
        <w:t>”</w:t>
      </w:r>
      <w:r w:rsidRPr="00343993">
        <w:rPr>
          <w:rFonts w:ascii="Arial" w:hAnsi="Arial" w:cs="Arial"/>
          <w:sz w:val="20"/>
          <w:szCs w:val="20"/>
          <w:lang w:val="en-GB"/>
        </w:rPr>
        <w:t xml:space="preserve"> faction attentive and respectful of regional and, in the mainland, particularly, </w:t>
      </w:r>
      <w:proofErr w:type="spellStart"/>
      <w:r w:rsidRPr="00343993">
        <w:rPr>
          <w:rFonts w:ascii="Arial" w:hAnsi="Arial" w:cs="Arial"/>
          <w:sz w:val="20"/>
          <w:szCs w:val="20"/>
          <w:lang w:val="en-GB"/>
        </w:rPr>
        <w:t>municipalist</w:t>
      </w:r>
      <w:proofErr w:type="spellEnd"/>
      <w:r w:rsidRPr="00343993">
        <w:rPr>
          <w:rFonts w:ascii="Arial" w:hAnsi="Arial" w:cs="Arial"/>
          <w:sz w:val="20"/>
          <w:szCs w:val="20"/>
          <w:lang w:val="en-GB"/>
        </w:rPr>
        <w:t xml:space="preserve"> freedom</w:t>
      </w:r>
      <w:r w:rsidR="008B18E1" w:rsidRPr="00343993">
        <w:rPr>
          <w:rFonts w:ascii="Arial" w:hAnsi="Arial" w:cs="Arial"/>
          <w:sz w:val="20"/>
          <w:szCs w:val="20"/>
          <w:lang w:val="en-GB"/>
        </w:rPr>
        <w:t>s</w:t>
      </w:r>
      <w:r w:rsidRPr="00343993">
        <w:rPr>
          <w:rFonts w:ascii="Arial" w:hAnsi="Arial" w:cs="Arial"/>
          <w:sz w:val="20"/>
          <w:szCs w:val="20"/>
          <w:lang w:val="en-GB"/>
        </w:rPr>
        <w:t xml:space="preserve"> and autonomy. This is a cleavage that cuts across the major</w:t>
      </w:r>
      <w:r w:rsidR="008B18E1" w:rsidRPr="00343993">
        <w:rPr>
          <w:rFonts w:ascii="Arial" w:hAnsi="Arial" w:cs="Arial"/>
          <w:sz w:val="20"/>
          <w:szCs w:val="20"/>
          <w:lang w:val="en-GB"/>
        </w:rPr>
        <w:t xml:space="preserve"> political</w:t>
      </w:r>
      <w:r w:rsidRPr="00343993">
        <w:rPr>
          <w:rFonts w:ascii="Arial" w:hAnsi="Arial" w:cs="Arial"/>
          <w:sz w:val="20"/>
          <w:szCs w:val="20"/>
          <w:lang w:val="en-GB"/>
        </w:rPr>
        <w:t xml:space="preserve"> parties. Moreover, although Portugal does not have a Christian Democratic party</w:t>
      </w:r>
      <w:r w:rsidR="008B18E1" w:rsidRPr="00343993">
        <w:rPr>
          <w:rFonts w:ascii="Arial" w:hAnsi="Arial" w:cs="Arial"/>
          <w:sz w:val="20"/>
          <w:szCs w:val="20"/>
          <w:lang w:val="en-GB"/>
        </w:rPr>
        <w:t xml:space="preserve"> </w:t>
      </w:r>
      <w:r w:rsidR="008B18E1" w:rsidRPr="00343993">
        <w:rPr>
          <w:rFonts w:ascii="Arial" w:hAnsi="Arial" w:cs="Arial"/>
          <w:i/>
          <w:sz w:val="20"/>
          <w:szCs w:val="20"/>
          <w:lang w:val="en-GB"/>
        </w:rPr>
        <w:t>per se</w:t>
      </w:r>
      <w:r w:rsidRPr="00343993">
        <w:rPr>
          <w:rFonts w:ascii="Arial" w:hAnsi="Arial" w:cs="Arial"/>
          <w:sz w:val="20"/>
          <w:szCs w:val="20"/>
          <w:lang w:val="en-GB"/>
        </w:rPr>
        <w:t xml:space="preserve">, the autonomist, </w:t>
      </w:r>
      <w:proofErr w:type="spellStart"/>
      <w:r w:rsidRPr="00343993">
        <w:rPr>
          <w:rFonts w:ascii="Arial" w:hAnsi="Arial" w:cs="Arial"/>
          <w:sz w:val="20"/>
          <w:szCs w:val="20"/>
          <w:lang w:val="en-GB"/>
        </w:rPr>
        <w:t>personalist</w:t>
      </w:r>
      <w:proofErr w:type="spellEnd"/>
      <w:r w:rsidRPr="00343993">
        <w:rPr>
          <w:rFonts w:ascii="Arial" w:hAnsi="Arial" w:cs="Arial"/>
          <w:sz w:val="20"/>
          <w:szCs w:val="20"/>
          <w:lang w:val="en-GB"/>
        </w:rPr>
        <w:t xml:space="preserve"> and </w:t>
      </w:r>
      <w:proofErr w:type="gramStart"/>
      <w:r w:rsidRPr="00343993">
        <w:rPr>
          <w:rFonts w:ascii="Arial" w:hAnsi="Arial" w:cs="Arial"/>
          <w:sz w:val="20"/>
          <w:szCs w:val="20"/>
          <w:lang w:val="en-GB"/>
        </w:rPr>
        <w:t>universalist</w:t>
      </w:r>
      <w:proofErr w:type="gramEnd"/>
      <w:r w:rsidRPr="00343993">
        <w:rPr>
          <w:rFonts w:ascii="Arial" w:hAnsi="Arial" w:cs="Arial"/>
          <w:sz w:val="20"/>
          <w:szCs w:val="20"/>
          <w:lang w:val="en-GB"/>
        </w:rPr>
        <w:t xml:space="preserve"> dimensions of Christian democracy found their way into, basically the three parties of the “government arch”, as they are commonly called, the Socialist party, the Social Democratic party and the Soc</w:t>
      </w:r>
      <w:r w:rsidR="002A500A" w:rsidRPr="00343993">
        <w:rPr>
          <w:rFonts w:ascii="Arial" w:hAnsi="Arial" w:cs="Arial"/>
          <w:sz w:val="20"/>
          <w:szCs w:val="20"/>
          <w:lang w:val="en-GB"/>
        </w:rPr>
        <w:t>ial Democratic Centr</w:t>
      </w:r>
      <w:r w:rsidR="00E50DAA" w:rsidRPr="00343993">
        <w:rPr>
          <w:rFonts w:ascii="Arial" w:hAnsi="Arial" w:cs="Arial"/>
          <w:sz w:val="20"/>
          <w:szCs w:val="20"/>
          <w:lang w:val="en-GB"/>
        </w:rPr>
        <w:t>e</w:t>
      </w:r>
      <w:r w:rsidR="002A500A" w:rsidRPr="00343993">
        <w:rPr>
          <w:rFonts w:ascii="Arial" w:hAnsi="Arial" w:cs="Arial"/>
          <w:sz w:val="20"/>
          <w:szCs w:val="20"/>
          <w:lang w:val="en-GB"/>
        </w:rPr>
        <w:t>, Popular p</w:t>
      </w:r>
      <w:r w:rsidRPr="00343993">
        <w:rPr>
          <w:rFonts w:ascii="Arial" w:hAnsi="Arial" w:cs="Arial"/>
          <w:sz w:val="20"/>
          <w:szCs w:val="20"/>
          <w:lang w:val="en-GB"/>
        </w:rPr>
        <w:t>arty. Welcome by some, exorcized by others, regional political autonomy was adopted</w:t>
      </w:r>
      <w:r w:rsidR="008B18E1" w:rsidRPr="00343993">
        <w:rPr>
          <w:rFonts w:ascii="Arial" w:hAnsi="Arial" w:cs="Arial"/>
          <w:sz w:val="20"/>
          <w:szCs w:val="20"/>
          <w:lang w:val="en-GB"/>
        </w:rPr>
        <w:t xml:space="preserve"> in 1976</w:t>
      </w:r>
      <w:r w:rsidRPr="00343993">
        <w:rPr>
          <w:rFonts w:ascii="Arial" w:hAnsi="Arial" w:cs="Arial"/>
          <w:sz w:val="20"/>
          <w:szCs w:val="20"/>
          <w:lang w:val="en-GB"/>
        </w:rPr>
        <w:t xml:space="preserve"> amidst major demand from the insular populations, and fears from the national political elites, pa</w:t>
      </w:r>
      <w:r w:rsidR="002A500A" w:rsidRPr="00343993">
        <w:rPr>
          <w:rFonts w:ascii="Arial" w:hAnsi="Arial" w:cs="Arial"/>
          <w:sz w:val="20"/>
          <w:szCs w:val="20"/>
          <w:lang w:val="en-GB"/>
        </w:rPr>
        <w:t>rticular</w:t>
      </w:r>
      <w:r w:rsidR="008B18E1" w:rsidRPr="00343993">
        <w:rPr>
          <w:rFonts w:ascii="Arial" w:hAnsi="Arial" w:cs="Arial"/>
          <w:sz w:val="20"/>
          <w:szCs w:val="20"/>
          <w:lang w:val="en-GB"/>
        </w:rPr>
        <w:t>ly regarding its limits. Fears,</w:t>
      </w:r>
      <w:r w:rsidR="002A500A" w:rsidRPr="00343993">
        <w:rPr>
          <w:rFonts w:ascii="Arial" w:hAnsi="Arial" w:cs="Arial"/>
          <w:sz w:val="20"/>
          <w:szCs w:val="20"/>
          <w:lang w:val="en-GB"/>
        </w:rPr>
        <w:t xml:space="preserve"> particularly </w:t>
      </w:r>
      <w:r w:rsidR="008B18E1" w:rsidRPr="00343993">
        <w:rPr>
          <w:rFonts w:ascii="Arial" w:hAnsi="Arial" w:cs="Arial"/>
          <w:sz w:val="20"/>
          <w:szCs w:val="20"/>
          <w:lang w:val="en-GB"/>
        </w:rPr>
        <w:t>verbalized by</w:t>
      </w:r>
      <w:r w:rsidR="002A500A" w:rsidRPr="00343993">
        <w:rPr>
          <w:rFonts w:ascii="Arial" w:hAnsi="Arial" w:cs="Arial"/>
          <w:sz w:val="20"/>
          <w:szCs w:val="20"/>
          <w:lang w:val="en-GB"/>
        </w:rPr>
        <w:t xml:space="preserve"> the left parties, that</w:t>
      </w:r>
      <w:r w:rsidRPr="00343993">
        <w:rPr>
          <w:rFonts w:ascii="Arial" w:hAnsi="Arial" w:cs="Arial"/>
          <w:sz w:val="20"/>
          <w:szCs w:val="20"/>
          <w:lang w:val="en-GB"/>
        </w:rPr>
        <w:t xml:space="preserve"> </w:t>
      </w:r>
      <w:r w:rsidR="008B18E1" w:rsidRPr="00343993">
        <w:rPr>
          <w:rFonts w:ascii="Arial" w:hAnsi="Arial" w:cs="Arial"/>
          <w:sz w:val="20"/>
          <w:szCs w:val="20"/>
          <w:lang w:val="en-GB"/>
        </w:rPr>
        <w:t>autonomy</w:t>
      </w:r>
      <w:r w:rsidR="002A500A" w:rsidRPr="00343993">
        <w:rPr>
          <w:rFonts w:ascii="Arial" w:hAnsi="Arial" w:cs="Arial"/>
          <w:sz w:val="20"/>
          <w:szCs w:val="20"/>
          <w:lang w:val="en-GB"/>
        </w:rPr>
        <w:t xml:space="preserve"> </w:t>
      </w:r>
      <w:r w:rsidRPr="00343993">
        <w:rPr>
          <w:rFonts w:ascii="Arial" w:hAnsi="Arial" w:cs="Arial"/>
          <w:sz w:val="20"/>
          <w:szCs w:val="20"/>
          <w:lang w:val="en-GB"/>
        </w:rPr>
        <w:t xml:space="preserve">was </w:t>
      </w:r>
      <w:r w:rsidR="002A500A" w:rsidRPr="00343993">
        <w:rPr>
          <w:rFonts w:ascii="Arial" w:hAnsi="Arial" w:cs="Arial"/>
          <w:sz w:val="20"/>
          <w:szCs w:val="20"/>
          <w:lang w:val="en-GB"/>
        </w:rPr>
        <w:t xml:space="preserve">no </w:t>
      </w:r>
      <w:r w:rsidRPr="00343993">
        <w:rPr>
          <w:rFonts w:ascii="Arial" w:hAnsi="Arial" w:cs="Arial"/>
          <w:sz w:val="20"/>
          <w:szCs w:val="20"/>
          <w:lang w:val="en-GB"/>
        </w:rPr>
        <w:t>more than a Trojan horse, a first step towards outright secession.</w:t>
      </w:r>
    </w:p>
    <w:p w:rsidR="00155189" w:rsidRPr="00343993" w:rsidRDefault="00155189" w:rsidP="00155189">
      <w:pPr>
        <w:jc w:val="both"/>
        <w:rPr>
          <w:rFonts w:ascii="Arial" w:hAnsi="Arial" w:cs="Arial"/>
          <w:sz w:val="20"/>
          <w:szCs w:val="20"/>
          <w:lang w:val="en-GB"/>
        </w:rPr>
      </w:pPr>
      <w:r w:rsidRPr="00343993">
        <w:rPr>
          <w:rFonts w:ascii="Arial" w:hAnsi="Arial" w:cs="Arial"/>
          <w:sz w:val="20"/>
          <w:szCs w:val="20"/>
          <w:lang w:val="en-GB"/>
        </w:rPr>
        <w:t>Autonomy first translated, into the separation of those competences relative to matters of direct interest to the regions from the national, c</w:t>
      </w:r>
      <w:r w:rsidR="008B18E1" w:rsidRPr="00343993">
        <w:rPr>
          <w:rFonts w:ascii="Arial" w:hAnsi="Arial" w:cs="Arial"/>
          <w:sz w:val="20"/>
          <w:szCs w:val="20"/>
          <w:lang w:val="en-GB"/>
        </w:rPr>
        <w:t xml:space="preserve">entral, authorities; separation </w:t>
      </w:r>
      <w:r w:rsidRPr="00343993">
        <w:rPr>
          <w:rFonts w:ascii="Arial" w:hAnsi="Arial" w:cs="Arial"/>
          <w:sz w:val="20"/>
          <w:szCs w:val="20"/>
          <w:lang w:val="en-GB"/>
        </w:rPr>
        <w:t>and transference to the regional counterparts.  In such a paradigm, the Constitution and the Statutes adopted list</w:t>
      </w:r>
      <w:r w:rsidR="002A500A" w:rsidRPr="00343993">
        <w:rPr>
          <w:rFonts w:ascii="Arial" w:hAnsi="Arial" w:cs="Arial"/>
          <w:sz w:val="20"/>
          <w:szCs w:val="20"/>
          <w:lang w:val="en-GB"/>
        </w:rPr>
        <w:t>s</w:t>
      </w:r>
      <w:r w:rsidRPr="00343993">
        <w:rPr>
          <w:rFonts w:ascii="Arial" w:hAnsi="Arial" w:cs="Arial"/>
          <w:sz w:val="20"/>
          <w:szCs w:val="20"/>
          <w:lang w:val="en-GB"/>
        </w:rPr>
        <w:t xml:space="preserve"> of competences: of those compete</w:t>
      </w:r>
      <w:r w:rsidR="002A500A" w:rsidRPr="00343993">
        <w:rPr>
          <w:rFonts w:ascii="Arial" w:hAnsi="Arial" w:cs="Arial"/>
          <w:sz w:val="20"/>
          <w:szCs w:val="20"/>
          <w:lang w:val="en-GB"/>
        </w:rPr>
        <w:t>nces transferred to the regions and</w:t>
      </w:r>
      <w:r w:rsidRPr="00343993">
        <w:rPr>
          <w:rFonts w:ascii="Arial" w:hAnsi="Arial" w:cs="Arial"/>
          <w:sz w:val="20"/>
          <w:szCs w:val="20"/>
          <w:lang w:val="en-GB"/>
        </w:rPr>
        <w:t xml:space="preserve"> of those in which the regions could share competence with the central authorities, whereas they would be barred from acting on the rest. With time, however, and particularly under the impact of European integration, this cleav</w:t>
      </w:r>
      <w:r w:rsidR="002A500A" w:rsidRPr="00343993">
        <w:rPr>
          <w:rFonts w:ascii="Arial" w:hAnsi="Arial" w:cs="Arial"/>
          <w:sz w:val="20"/>
          <w:szCs w:val="20"/>
          <w:lang w:val="en-GB"/>
        </w:rPr>
        <w:t>ag</w:t>
      </w:r>
      <w:r w:rsidRPr="00343993">
        <w:rPr>
          <w:rFonts w:ascii="Arial" w:hAnsi="Arial" w:cs="Arial"/>
          <w:sz w:val="20"/>
          <w:szCs w:val="20"/>
          <w:lang w:val="en-GB"/>
        </w:rPr>
        <w:t>e began to erode</w:t>
      </w:r>
      <w:r w:rsidR="002A500A" w:rsidRPr="00343993">
        <w:rPr>
          <w:rFonts w:ascii="Arial" w:hAnsi="Arial" w:cs="Arial"/>
          <w:sz w:val="20"/>
          <w:szCs w:val="20"/>
          <w:lang w:val="en-GB"/>
        </w:rPr>
        <w:t>, and fast</w:t>
      </w:r>
      <w:r w:rsidRPr="00343993">
        <w:rPr>
          <w:rFonts w:ascii="Arial" w:hAnsi="Arial" w:cs="Arial"/>
          <w:sz w:val="20"/>
          <w:szCs w:val="20"/>
          <w:lang w:val="en-GB"/>
        </w:rPr>
        <w:t xml:space="preserve">, </w:t>
      </w:r>
      <w:r w:rsidR="002A500A" w:rsidRPr="00343993">
        <w:rPr>
          <w:rFonts w:ascii="Arial" w:hAnsi="Arial" w:cs="Arial"/>
          <w:sz w:val="20"/>
          <w:szCs w:val="20"/>
          <w:lang w:val="en-GB"/>
        </w:rPr>
        <w:t>being replaced by</w:t>
      </w:r>
      <w:r w:rsidRPr="00343993">
        <w:rPr>
          <w:rFonts w:ascii="Arial" w:hAnsi="Arial" w:cs="Arial"/>
          <w:sz w:val="20"/>
          <w:szCs w:val="20"/>
          <w:lang w:val="en-GB"/>
        </w:rPr>
        <w:t xml:space="preserve"> the emerg</w:t>
      </w:r>
      <w:r w:rsidR="002A500A" w:rsidRPr="00343993">
        <w:rPr>
          <w:rFonts w:ascii="Arial" w:hAnsi="Arial" w:cs="Arial"/>
          <w:sz w:val="20"/>
          <w:szCs w:val="20"/>
          <w:lang w:val="en-GB"/>
        </w:rPr>
        <w:t xml:space="preserve">ing requirement </w:t>
      </w:r>
      <w:r w:rsidRPr="00343993">
        <w:rPr>
          <w:rFonts w:ascii="Arial" w:hAnsi="Arial" w:cs="Arial"/>
          <w:sz w:val="20"/>
          <w:szCs w:val="20"/>
          <w:lang w:val="en-GB"/>
        </w:rPr>
        <w:t>of an outright partnership between regional, national and European authorities in just about all domains</w:t>
      </w:r>
      <w:r w:rsidR="002A500A" w:rsidRPr="00343993">
        <w:rPr>
          <w:rFonts w:ascii="Arial" w:hAnsi="Arial" w:cs="Arial"/>
          <w:sz w:val="20"/>
          <w:szCs w:val="20"/>
          <w:lang w:val="en-GB"/>
        </w:rPr>
        <w:t xml:space="preserve"> of contemporary life</w:t>
      </w:r>
      <w:r w:rsidRPr="00343993">
        <w:rPr>
          <w:rFonts w:ascii="Arial" w:hAnsi="Arial" w:cs="Arial"/>
          <w:sz w:val="20"/>
          <w:szCs w:val="20"/>
          <w:lang w:val="en-GB"/>
        </w:rPr>
        <w:t xml:space="preserve">, and including those that had been transferred to the regions: from agriculture and fisheries to health, education and the economy. </w:t>
      </w:r>
    </w:p>
    <w:p w:rsidR="00155189" w:rsidRPr="00343993" w:rsidRDefault="00155189" w:rsidP="00155189">
      <w:pPr>
        <w:jc w:val="both"/>
        <w:rPr>
          <w:rFonts w:ascii="Arial" w:hAnsi="Arial" w:cs="Arial"/>
          <w:sz w:val="20"/>
          <w:szCs w:val="20"/>
          <w:lang w:val="en-GB"/>
        </w:rPr>
      </w:pPr>
      <w:r w:rsidRPr="00343993">
        <w:rPr>
          <w:rFonts w:ascii="Arial" w:hAnsi="Arial" w:cs="Arial"/>
          <w:sz w:val="20"/>
          <w:szCs w:val="20"/>
          <w:lang w:val="en-GB"/>
        </w:rPr>
        <w:t>This new reality, on the one hand contributed to the overcoming of former secessionist ghosts, while, on</w:t>
      </w:r>
      <w:r w:rsidR="002A500A" w:rsidRPr="00343993">
        <w:rPr>
          <w:rFonts w:ascii="Arial" w:hAnsi="Arial" w:cs="Arial"/>
          <w:sz w:val="20"/>
          <w:szCs w:val="20"/>
          <w:lang w:val="en-GB"/>
        </w:rPr>
        <w:t xml:space="preserve"> the</w:t>
      </w:r>
      <w:r w:rsidRPr="00343993">
        <w:rPr>
          <w:rFonts w:ascii="Arial" w:hAnsi="Arial" w:cs="Arial"/>
          <w:sz w:val="20"/>
          <w:szCs w:val="20"/>
          <w:lang w:val="en-GB"/>
        </w:rPr>
        <w:t xml:space="preserve"> other</w:t>
      </w:r>
      <w:r w:rsidR="002A500A" w:rsidRPr="00343993">
        <w:rPr>
          <w:rFonts w:ascii="Arial" w:hAnsi="Arial" w:cs="Arial"/>
          <w:sz w:val="20"/>
          <w:szCs w:val="20"/>
          <w:lang w:val="en-GB"/>
        </w:rPr>
        <w:t xml:space="preserve"> hand</w:t>
      </w:r>
      <w:r w:rsidRPr="00343993">
        <w:rPr>
          <w:rFonts w:ascii="Arial" w:hAnsi="Arial" w:cs="Arial"/>
          <w:sz w:val="20"/>
          <w:szCs w:val="20"/>
          <w:lang w:val="en-GB"/>
        </w:rPr>
        <w:t>, require</w:t>
      </w:r>
      <w:r w:rsidR="008B18E1" w:rsidRPr="00343993">
        <w:rPr>
          <w:rFonts w:ascii="Arial" w:hAnsi="Arial" w:cs="Arial"/>
          <w:sz w:val="20"/>
          <w:szCs w:val="20"/>
          <w:lang w:val="en-GB"/>
        </w:rPr>
        <w:t>s</w:t>
      </w:r>
      <w:r w:rsidRPr="00343993">
        <w:rPr>
          <w:rFonts w:ascii="Arial" w:hAnsi="Arial" w:cs="Arial"/>
          <w:sz w:val="20"/>
          <w:szCs w:val="20"/>
          <w:lang w:val="en-GB"/>
        </w:rPr>
        <w:t xml:space="preserve"> renewed attention to the fundamental principle of </w:t>
      </w:r>
      <w:proofErr w:type="spellStart"/>
      <w:r w:rsidRPr="00343993">
        <w:rPr>
          <w:rFonts w:ascii="Arial" w:hAnsi="Arial" w:cs="Arial"/>
          <w:sz w:val="20"/>
          <w:szCs w:val="20"/>
          <w:lang w:val="en-GB"/>
        </w:rPr>
        <w:t>subsidiarity</w:t>
      </w:r>
      <w:proofErr w:type="spellEnd"/>
      <w:r w:rsidRPr="00343993">
        <w:rPr>
          <w:rFonts w:ascii="Arial" w:hAnsi="Arial" w:cs="Arial"/>
          <w:sz w:val="20"/>
          <w:szCs w:val="20"/>
          <w:lang w:val="en-GB"/>
        </w:rPr>
        <w:t xml:space="preserve"> for the assessment of the </w:t>
      </w:r>
      <w:r w:rsidRPr="00343993">
        <w:rPr>
          <w:rFonts w:ascii="Arial" w:hAnsi="Arial" w:cs="Arial"/>
          <w:sz w:val="20"/>
          <w:szCs w:val="20"/>
          <w:lang w:val="en-GB"/>
        </w:rPr>
        <w:lastRenderedPageBreak/>
        <w:t>role of each tier of power in the definition and implementation of political life</w:t>
      </w:r>
      <w:r w:rsidR="008B18E1" w:rsidRPr="00343993">
        <w:rPr>
          <w:rFonts w:ascii="Arial" w:hAnsi="Arial" w:cs="Arial"/>
          <w:sz w:val="20"/>
          <w:szCs w:val="20"/>
          <w:lang w:val="en-GB"/>
        </w:rPr>
        <w:t>: from the European Union, at the top, to the regions and municipalities, at the bottom</w:t>
      </w:r>
      <w:r w:rsidRPr="00343993">
        <w:rPr>
          <w:rFonts w:ascii="Arial" w:hAnsi="Arial" w:cs="Arial"/>
          <w:sz w:val="20"/>
          <w:szCs w:val="20"/>
          <w:lang w:val="en-GB"/>
        </w:rPr>
        <w:t>.</w:t>
      </w:r>
    </w:p>
    <w:p w:rsidR="00155189" w:rsidRPr="00343993" w:rsidRDefault="00155189" w:rsidP="00155189">
      <w:pPr>
        <w:jc w:val="both"/>
        <w:rPr>
          <w:rFonts w:ascii="Arial" w:hAnsi="Arial" w:cs="Arial"/>
          <w:sz w:val="20"/>
          <w:szCs w:val="20"/>
          <w:lang w:val="en-GB"/>
        </w:rPr>
      </w:pPr>
      <w:r w:rsidRPr="00343993">
        <w:rPr>
          <w:rFonts w:ascii="Arial" w:hAnsi="Arial" w:cs="Arial"/>
          <w:sz w:val="20"/>
          <w:szCs w:val="20"/>
          <w:lang w:val="en-GB"/>
        </w:rPr>
        <w:t>One of the innovations of the 1976 Portuguese Constitution regarding regional political autonomy has to do with the assignment to each region of the right to accede to  international relations – firstly only indirectly, through the national Portuguese delegations, afterwards also directly.</w:t>
      </w:r>
    </w:p>
    <w:p w:rsidR="00155189" w:rsidRPr="00343993" w:rsidRDefault="00155189" w:rsidP="00155189">
      <w:pPr>
        <w:jc w:val="both"/>
        <w:rPr>
          <w:rFonts w:ascii="Arial" w:hAnsi="Arial" w:cs="Arial"/>
          <w:sz w:val="20"/>
          <w:szCs w:val="20"/>
          <w:lang w:val="en-GB"/>
        </w:rPr>
      </w:pPr>
      <w:r w:rsidRPr="00343993">
        <w:rPr>
          <w:rFonts w:ascii="Arial" w:hAnsi="Arial" w:cs="Arial"/>
          <w:sz w:val="20"/>
          <w:szCs w:val="20"/>
          <w:lang w:val="en-GB"/>
        </w:rPr>
        <w:t>As underlined earlier, each region has the right to participate in the negotiations – and in the benefits – of the international treaties signed by Portugal on matters that are of their interest. A few examples of this can be briefly identified. The Treaty of Cooperation and Friendship signed by Portugal with the United States, from which ensued the establishment of US forces in a military base in the Azore</w:t>
      </w:r>
      <w:r w:rsidR="002A500A" w:rsidRPr="00343993">
        <w:rPr>
          <w:rFonts w:ascii="Arial" w:hAnsi="Arial" w:cs="Arial"/>
          <w:sz w:val="20"/>
          <w:szCs w:val="20"/>
          <w:lang w:val="en-GB"/>
        </w:rPr>
        <w:t>an i</w:t>
      </w:r>
      <w:r w:rsidRPr="00343993">
        <w:rPr>
          <w:rFonts w:ascii="Arial" w:hAnsi="Arial" w:cs="Arial"/>
          <w:sz w:val="20"/>
          <w:szCs w:val="20"/>
          <w:lang w:val="en-GB"/>
        </w:rPr>
        <w:t>s</w:t>
      </w:r>
      <w:r w:rsidR="002A500A" w:rsidRPr="00343993">
        <w:rPr>
          <w:rFonts w:ascii="Arial" w:hAnsi="Arial" w:cs="Arial"/>
          <w:sz w:val="20"/>
          <w:szCs w:val="20"/>
          <w:lang w:val="en-GB"/>
        </w:rPr>
        <w:t>land of Terceira is one of</w:t>
      </w:r>
      <w:r w:rsidRPr="00343993">
        <w:rPr>
          <w:rFonts w:ascii="Arial" w:hAnsi="Arial" w:cs="Arial"/>
          <w:sz w:val="20"/>
          <w:szCs w:val="20"/>
          <w:lang w:val="en-GB"/>
        </w:rPr>
        <w:t xml:space="preserve"> them. The region not only participates in the negotiation and management of the Treaty, when it produced direct transfers to Portugal, namely in terms of military and economic assistance, a part of the</w:t>
      </w:r>
      <w:r w:rsidR="00DA2623" w:rsidRPr="00343993">
        <w:rPr>
          <w:rFonts w:ascii="Arial" w:hAnsi="Arial" w:cs="Arial"/>
          <w:sz w:val="20"/>
          <w:szCs w:val="20"/>
          <w:lang w:val="en-GB"/>
        </w:rPr>
        <w:t>se transfers</w:t>
      </w:r>
      <w:r w:rsidRPr="00343993">
        <w:rPr>
          <w:rFonts w:ascii="Arial" w:hAnsi="Arial" w:cs="Arial"/>
          <w:sz w:val="20"/>
          <w:szCs w:val="20"/>
          <w:lang w:val="en-GB"/>
        </w:rPr>
        <w:t xml:space="preserve"> was </w:t>
      </w:r>
      <w:r w:rsidR="00DA2623" w:rsidRPr="00343993">
        <w:rPr>
          <w:rFonts w:ascii="Arial" w:hAnsi="Arial" w:cs="Arial"/>
          <w:sz w:val="20"/>
          <w:szCs w:val="20"/>
          <w:lang w:val="en-GB"/>
        </w:rPr>
        <w:t xml:space="preserve">directly </w:t>
      </w:r>
      <w:r w:rsidRPr="00343993">
        <w:rPr>
          <w:rFonts w:ascii="Arial" w:hAnsi="Arial" w:cs="Arial"/>
          <w:sz w:val="20"/>
          <w:szCs w:val="20"/>
          <w:lang w:val="en-GB"/>
        </w:rPr>
        <w:t xml:space="preserve">earmarked for the Azores, in terms of compensation and assistance to its development process, 40 billion US dollars annually – which terminated in 1995. The Portuguese-French Agreement regarding the base in </w:t>
      </w:r>
      <w:r w:rsidR="00DA2623" w:rsidRPr="00343993">
        <w:rPr>
          <w:rFonts w:ascii="Arial" w:hAnsi="Arial" w:cs="Arial"/>
          <w:sz w:val="20"/>
          <w:szCs w:val="20"/>
          <w:lang w:val="en-GB"/>
        </w:rPr>
        <w:t>ano</w:t>
      </w:r>
      <w:r w:rsidRPr="00343993">
        <w:rPr>
          <w:rFonts w:ascii="Arial" w:hAnsi="Arial" w:cs="Arial"/>
          <w:sz w:val="20"/>
          <w:szCs w:val="20"/>
          <w:lang w:val="en-GB"/>
        </w:rPr>
        <w:t>the</w:t>
      </w:r>
      <w:r w:rsidR="00DA2623" w:rsidRPr="00343993">
        <w:rPr>
          <w:rFonts w:ascii="Arial" w:hAnsi="Arial" w:cs="Arial"/>
          <w:sz w:val="20"/>
          <w:szCs w:val="20"/>
          <w:lang w:val="en-GB"/>
        </w:rPr>
        <w:t>r</w:t>
      </w:r>
      <w:r w:rsidRPr="00343993">
        <w:rPr>
          <w:rFonts w:ascii="Arial" w:hAnsi="Arial" w:cs="Arial"/>
          <w:sz w:val="20"/>
          <w:szCs w:val="20"/>
          <w:lang w:val="en-GB"/>
        </w:rPr>
        <w:t xml:space="preserve"> Azorean island</w:t>
      </w:r>
      <w:r w:rsidR="00DA2623" w:rsidRPr="00343993">
        <w:rPr>
          <w:rFonts w:ascii="Arial" w:hAnsi="Arial" w:cs="Arial"/>
          <w:sz w:val="20"/>
          <w:szCs w:val="20"/>
          <w:lang w:val="en-GB"/>
        </w:rPr>
        <w:t>,</w:t>
      </w:r>
      <w:r w:rsidRPr="00343993">
        <w:rPr>
          <w:rFonts w:ascii="Arial" w:hAnsi="Arial" w:cs="Arial"/>
          <w:sz w:val="20"/>
          <w:szCs w:val="20"/>
          <w:lang w:val="en-GB"/>
        </w:rPr>
        <w:t xml:space="preserve"> Flores</w:t>
      </w:r>
      <w:r w:rsidR="00DA2623" w:rsidRPr="00343993">
        <w:rPr>
          <w:rFonts w:ascii="Arial" w:hAnsi="Arial" w:cs="Arial"/>
          <w:sz w:val="20"/>
          <w:szCs w:val="20"/>
          <w:lang w:val="en-GB"/>
        </w:rPr>
        <w:t>,</w:t>
      </w:r>
      <w:r w:rsidRPr="00343993">
        <w:rPr>
          <w:rFonts w:ascii="Arial" w:hAnsi="Arial" w:cs="Arial"/>
          <w:sz w:val="20"/>
          <w:szCs w:val="20"/>
          <w:lang w:val="en-GB"/>
        </w:rPr>
        <w:t xml:space="preserve"> is another example.  </w:t>
      </w:r>
      <w:r w:rsidR="00DA2623" w:rsidRPr="00343993">
        <w:rPr>
          <w:rFonts w:ascii="Arial" w:hAnsi="Arial" w:cs="Arial"/>
          <w:sz w:val="20"/>
          <w:szCs w:val="20"/>
          <w:lang w:val="en-GB"/>
        </w:rPr>
        <w:t>T</w:t>
      </w:r>
      <w:r w:rsidRPr="00343993">
        <w:rPr>
          <w:rFonts w:ascii="Arial" w:hAnsi="Arial" w:cs="Arial"/>
          <w:sz w:val="20"/>
          <w:szCs w:val="20"/>
          <w:lang w:val="en-GB"/>
        </w:rPr>
        <w:t xml:space="preserve">he Azores not only participated actively in </w:t>
      </w:r>
      <w:r w:rsidR="00DA2623" w:rsidRPr="00343993">
        <w:rPr>
          <w:rFonts w:ascii="Arial" w:hAnsi="Arial" w:cs="Arial"/>
          <w:sz w:val="20"/>
          <w:szCs w:val="20"/>
          <w:lang w:val="en-GB"/>
        </w:rPr>
        <w:t>the</w:t>
      </w:r>
      <w:r w:rsidRPr="00343993">
        <w:rPr>
          <w:rFonts w:ascii="Arial" w:hAnsi="Arial" w:cs="Arial"/>
          <w:sz w:val="20"/>
          <w:szCs w:val="20"/>
          <w:lang w:val="en-GB"/>
        </w:rPr>
        <w:t xml:space="preserve"> definition and management</w:t>
      </w:r>
      <w:r w:rsidR="00DA2623" w:rsidRPr="00343993">
        <w:rPr>
          <w:rFonts w:ascii="Arial" w:hAnsi="Arial" w:cs="Arial"/>
          <w:sz w:val="20"/>
          <w:szCs w:val="20"/>
          <w:lang w:val="en-GB"/>
        </w:rPr>
        <w:t xml:space="preserve"> of the Portuguese-French Agreement,</w:t>
      </w:r>
      <w:r w:rsidRPr="00343993">
        <w:rPr>
          <w:rFonts w:ascii="Arial" w:hAnsi="Arial" w:cs="Arial"/>
          <w:sz w:val="20"/>
          <w:szCs w:val="20"/>
          <w:lang w:val="en-GB"/>
        </w:rPr>
        <w:t xml:space="preserve"> </w:t>
      </w:r>
      <w:r w:rsidR="00DA2623" w:rsidRPr="00343993">
        <w:rPr>
          <w:rFonts w:ascii="Arial" w:hAnsi="Arial" w:cs="Arial"/>
          <w:sz w:val="20"/>
          <w:szCs w:val="20"/>
          <w:lang w:val="en-GB"/>
        </w:rPr>
        <w:t>the region</w:t>
      </w:r>
      <w:r w:rsidRPr="00343993">
        <w:rPr>
          <w:rFonts w:ascii="Arial" w:hAnsi="Arial" w:cs="Arial"/>
          <w:sz w:val="20"/>
          <w:szCs w:val="20"/>
          <w:lang w:val="en-GB"/>
        </w:rPr>
        <w:t xml:space="preserve"> also received important compensations, namely in monetary terms, but mostly </w:t>
      </w:r>
      <w:r w:rsidR="00DA2623" w:rsidRPr="00343993">
        <w:rPr>
          <w:rFonts w:ascii="Arial" w:hAnsi="Arial" w:cs="Arial"/>
          <w:sz w:val="20"/>
          <w:szCs w:val="20"/>
          <w:lang w:val="en-GB"/>
        </w:rPr>
        <w:t>in</w:t>
      </w:r>
      <w:r w:rsidR="00596197" w:rsidRPr="00343993">
        <w:rPr>
          <w:rFonts w:ascii="Arial" w:hAnsi="Arial" w:cs="Arial"/>
          <w:sz w:val="20"/>
          <w:szCs w:val="20"/>
          <w:lang w:val="en-GB"/>
        </w:rPr>
        <w:t xml:space="preserve"> </w:t>
      </w:r>
      <w:r w:rsidRPr="00343993">
        <w:rPr>
          <w:rFonts w:ascii="Arial" w:hAnsi="Arial" w:cs="Arial"/>
          <w:sz w:val="20"/>
          <w:szCs w:val="20"/>
          <w:lang w:val="en-GB"/>
        </w:rPr>
        <w:t>terms of French financing of initiatives with evident impact in the economic development of the island including energy production and distribution, road construction and maintenance and health care.</w:t>
      </w:r>
      <w:r w:rsidR="008B18E1" w:rsidRPr="00343993">
        <w:rPr>
          <w:rFonts w:ascii="Arial" w:hAnsi="Arial" w:cs="Arial"/>
          <w:sz w:val="20"/>
          <w:szCs w:val="20"/>
          <w:lang w:val="en-GB"/>
        </w:rPr>
        <w:t xml:space="preserve"> As a third example, one could point to the participation of an Azorean </w:t>
      </w:r>
      <w:r w:rsidR="00511B88" w:rsidRPr="00343993">
        <w:rPr>
          <w:rFonts w:ascii="Arial" w:hAnsi="Arial" w:cs="Arial"/>
          <w:sz w:val="20"/>
          <w:szCs w:val="20"/>
          <w:lang w:val="en-GB"/>
        </w:rPr>
        <w:t xml:space="preserve">representative in the latter phase of the UN negotiations on the </w:t>
      </w:r>
      <w:r w:rsidR="00E50DAA" w:rsidRPr="00343993">
        <w:rPr>
          <w:rFonts w:ascii="Arial" w:hAnsi="Arial" w:cs="Arial"/>
          <w:sz w:val="20"/>
          <w:szCs w:val="20"/>
          <w:lang w:val="en-GB"/>
        </w:rPr>
        <w:t>L</w:t>
      </w:r>
      <w:r w:rsidR="00511B88" w:rsidRPr="00343993">
        <w:rPr>
          <w:rFonts w:ascii="Arial" w:hAnsi="Arial" w:cs="Arial"/>
          <w:sz w:val="20"/>
          <w:szCs w:val="20"/>
          <w:lang w:val="en-GB"/>
        </w:rPr>
        <w:t>aw of the Sea integrated in the national Portuguese delegation.</w:t>
      </w:r>
    </w:p>
    <w:p w:rsidR="00155189" w:rsidRPr="00343993" w:rsidRDefault="00155189" w:rsidP="00155189">
      <w:pPr>
        <w:jc w:val="both"/>
        <w:rPr>
          <w:rFonts w:ascii="Arial" w:hAnsi="Arial" w:cs="Arial"/>
          <w:sz w:val="20"/>
          <w:szCs w:val="20"/>
          <w:lang w:val="en-GB"/>
        </w:rPr>
      </w:pPr>
      <w:r w:rsidRPr="00343993">
        <w:rPr>
          <w:rFonts w:ascii="Arial" w:hAnsi="Arial" w:cs="Arial"/>
          <w:sz w:val="20"/>
          <w:szCs w:val="20"/>
          <w:lang w:val="en-GB"/>
        </w:rPr>
        <w:t xml:space="preserve">A final example is the very process of European integration, which was an objective choice of the regions. Whereas, in the past, other regions chose to remain outside Europe, namely the English and Danish islands following the first enlargement, the Portuguese </w:t>
      </w:r>
      <w:r w:rsidR="00107547" w:rsidRPr="00343993">
        <w:rPr>
          <w:rFonts w:ascii="Arial" w:hAnsi="Arial" w:cs="Arial"/>
          <w:sz w:val="20"/>
          <w:szCs w:val="20"/>
          <w:lang w:val="en-GB"/>
        </w:rPr>
        <w:t>archipelagos</w:t>
      </w:r>
      <w:r w:rsidRPr="00343993">
        <w:rPr>
          <w:rFonts w:ascii="Arial" w:hAnsi="Arial" w:cs="Arial"/>
          <w:sz w:val="20"/>
          <w:szCs w:val="20"/>
          <w:lang w:val="en-GB"/>
        </w:rPr>
        <w:t xml:space="preserve"> opted for full integration. With time, regional autonomy ended up entailing the right to participate in the process of European integration, namely at two levels: first, through the accession and effective participation in the various organisms of regional cooperation, as well as in the Committee of the Regions; secondly, through the recognition of the right of each region </w:t>
      </w:r>
      <w:r w:rsidR="00DA2623" w:rsidRPr="00343993">
        <w:rPr>
          <w:rFonts w:ascii="Arial" w:hAnsi="Arial" w:cs="Arial"/>
          <w:sz w:val="20"/>
          <w:szCs w:val="20"/>
          <w:lang w:val="en-GB"/>
        </w:rPr>
        <w:t>to develop relations and to</w:t>
      </w:r>
      <w:r w:rsidRPr="00343993">
        <w:rPr>
          <w:rFonts w:ascii="Arial" w:hAnsi="Arial" w:cs="Arial"/>
          <w:sz w:val="20"/>
          <w:szCs w:val="20"/>
          <w:lang w:val="en-GB"/>
        </w:rPr>
        <w:t xml:space="preserve"> enter into agreements with other regions, from the EU and</w:t>
      </w:r>
      <w:r w:rsidR="00DA2623" w:rsidRPr="00343993">
        <w:rPr>
          <w:rFonts w:ascii="Arial" w:hAnsi="Arial" w:cs="Arial"/>
          <w:sz w:val="20"/>
          <w:szCs w:val="20"/>
          <w:lang w:val="en-GB"/>
        </w:rPr>
        <w:t xml:space="preserve"> from</w:t>
      </w:r>
      <w:r w:rsidRPr="00343993">
        <w:rPr>
          <w:rFonts w:ascii="Arial" w:hAnsi="Arial" w:cs="Arial"/>
          <w:sz w:val="20"/>
          <w:szCs w:val="20"/>
          <w:lang w:val="en-GB"/>
        </w:rPr>
        <w:t xml:space="preserve"> third countries – including the States of the United States and the Canadian and Brazilian Provinces. </w:t>
      </w:r>
    </w:p>
    <w:p w:rsidR="00155189" w:rsidRPr="00343993" w:rsidRDefault="00155189" w:rsidP="00155189">
      <w:pPr>
        <w:jc w:val="both"/>
        <w:rPr>
          <w:rFonts w:ascii="Arial" w:hAnsi="Arial" w:cs="Arial"/>
          <w:sz w:val="20"/>
          <w:szCs w:val="20"/>
          <w:lang w:val="en-GB"/>
        </w:rPr>
      </w:pPr>
      <w:r w:rsidRPr="00343993">
        <w:rPr>
          <w:rFonts w:ascii="Arial" w:hAnsi="Arial" w:cs="Arial"/>
          <w:sz w:val="20"/>
          <w:szCs w:val="20"/>
          <w:lang w:val="en-GB"/>
        </w:rPr>
        <w:t xml:space="preserve">Among other foreign policy prerogatives, stand out the right of each region to send a representative to the national Portuguese Permanent Representation to the EU. At </w:t>
      </w:r>
      <w:r w:rsidR="00DA2623" w:rsidRPr="00343993">
        <w:rPr>
          <w:rFonts w:ascii="Arial" w:hAnsi="Arial" w:cs="Arial"/>
          <w:sz w:val="20"/>
          <w:szCs w:val="20"/>
          <w:lang w:val="en-GB"/>
        </w:rPr>
        <w:t>another</w:t>
      </w:r>
      <w:r w:rsidRPr="00343993">
        <w:rPr>
          <w:rFonts w:ascii="Arial" w:hAnsi="Arial" w:cs="Arial"/>
          <w:sz w:val="20"/>
          <w:szCs w:val="20"/>
          <w:lang w:val="en-GB"/>
        </w:rPr>
        <w:t xml:space="preserve"> level, the Treaty of Lisbon opened to the autonomous regions two additional important prerogatives. On the one hand the right of the Regional Assemblies to participate in the European legislative process al</w:t>
      </w:r>
      <w:r w:rsidR="00DA2623" w:rsidRPr="00343993">
        <w:rPr>
          <w:rFonts w:ascii="Arial" w:hAnsi="Arial" w:cs="Arial"/>
          <w:sz w:val="20"/>
          <w:szCs w:val="20"/>
          <w:lang w:val="en-GB"/>
        </w:rPr>
        <w:t>ongside the national Parliament</w:t>
      </w:r>
      <w:r w:rsidRPr="00343993">
        <w:rPr>
          <w:rFonts w:ascii="Arial" w:hAnsi="Arial" w:cs="Arial"/>
          <w:sz w:val="20"/>
          <w:szCs w:val="20"/>
          <w:lang w:val="en-GB"/>
        </w:rPr>
        <w:t xml:space="preserve"> within the context of the verification of the principles of </w:t>
      </w:r>
      <w:proofErr w:type="spellStart"/>
      <w:r w:rsidRPr="00343993">
        <w:rPr>
          <w:rFonts w:ascii="Arial" w:hAnsi="Arial" w:cs="Arial"/>
          <w:sz w:val="20"/>
          <w:szCs w:val="20"/>
          <w:lang w:val="en-GB"/>
        </w:rPr>
        <w:t>subsidiarity</w:t>
      </w:r>
      <w:proofErr w:type="spellEnd"/>
      <w:r w:rsidRPr="00343993">
        <w:rPr>
          <w:rFonts w:ascii="Arial" w:hAnsi="Arial" w:cs="Arial"/>
          <w:sz w:val="20"/>
          <w:szCs w:val="20"/>
          <w:lang w:val="en-GB"/>
        </w:rPr>
        <w:t xml:space="preserve"> and proportionality. And, on the other hand, the prerogative, dully adopted nationally, of each region to assure autonomously the transposition, within its territory, of European Directives.</w:t>
      </w:r>
    </w:p>
    <w:p w:rsidR="00155189" w:rsidRPr="00343993" w:rsidRDefault="00155189" w:rsidP="00155189">
      <w:pPr>
        <w:jc w:val="both"/>
        <w:rPr>
          <w:rFonts w:ascii="Arial" w:hAnsi="Arial" w:cs="Arial"/>
          <w:sz w:val="20"/>
          <w:szCs w:val="20"/>
          <w:lang w:val="en-GB"/>
        </w:rPr>
      </w:pPr>
      <w:r w:rsidRPr="00343993">
        <w:rPr>
          <w:rFonts w:ascii="Arial" w:hAnsi="Arial" w:cs="Arial"/>
          <w:sz w:val="20"/>
          <w:szCs w:val="20"/>
          <w:lang w:val="en-GB"/>
        </w:rPr>
        <w:t>In the relations between the regional and central organs of authority the Representative of the Republic plays a scanty role – contrary to his predecessor, the Minister of the Republic. The Representative of the Republic is mostly a protocol figure – with the notable exception of his veto prerogative, which the regional parliament can overturn, as well as his competence to evoke the verification, by the Constitutional Court, of the constitutionality of the norms adopted by the region.</w:t>
      </w:r>
    </w:p>
    <w:p w:rsidR="00155189" w:rsidRPr="00343993" w:rsidRDefault="00155189" w:rsidP="00155189">
      <w:pPr>
        <w:jc w:val="both"/>
        <w:rPr>
          <w:rFonts w:ascii="Arial" w:hAnsi="Arial" w:cs="Arial"/>
          <w:sz w:val="20"/>
          <w:szCs w:val="20"/>
          <w:lang w:val="en-GB"/>
        </w:rPr>
      </w:pPr>
      <w:r w:rsidRPr="00343993">
        <w:rPr>
          <w:rFonts w:ascii="Arial" w:hAnsi="Arial" w:cs="Arial"/>
          <w:sz w:val="20"/>
          <w:szCs w:val="20"/>
          <w:lang w:val="en-GB"/>
        </w:rPr>
        <w:t>Both the Azores and Madeira invested in the Council of Europe and its Conference, now Congress</w:t>
      </w:r>
      <w:r w:rsidR="00DA2623" w:rsidRPr="00343993">
        <w:rPr>
          <w:rFonts w:ascii="Arial" w:hAnsi="Arial" w:cs="Arial"/>
          <w:sz w:val="20"/>
          <w:szCs w:val="20"/>
          <w:lang w:val="en-GB"/>
        </w:rPr>
        <w:t>,</w:t>
      </w:r>
      <w:r w:rsidRPr="00343993">
        <w:rPr>
          <w:rFonts w:ascii="Arial" w:hAnsi="Arial" w:cs="Arial"/>
          <w:sz w:val="20"/>
          <w:szCs w:val="20"/>
          <w:lang w:val="en-GB"/>
        </w:rPr>
        <w:t xml:space="preserve"> of Regional and Local Authorities, from the very start, and even before accession to the then European Communities. As a matter of fact, the work developed by them there, would prove precious when transposed to the European Union, particularly within the context of the ad</w:t>
      </w:r>
      <w:r w:rsidR="00DA2623" w:rsidRPr="00343993">
        <w:rPr>
          <w:rFonts w:ascii="Arial" w:hAnsi="Arial" w:cs="Arial"/>
          <w:sz w:val="20"/>
          <w:szCs w:val="20"/>
          <w:lang w:val="en-GB"/>
        </w:rPr>
        <w:t>option, by the Communities, of s</w:t>
      </w:r>
      <w:r w:rsidRPr="00343993">
        <w:rPr>
          <w:rFonts w:ascii="Arial" w:hAnsi="Arial" w:cs="Arial"/>
          <w:sz w:val="20"/>
          <w:szCs w:val="20"/>
          <w:lang w:val="en-GB"/>
        </w:rPr>
        <w:t xml:space="preserve">pecific measures, policies and financing schemes for them – as well as other regions sharing their characteristics and requirements: the Outermost Regions of Europe, as they would be known following the Maastricht Treaty. This goes to say that both </w:t>
      </w:r>
      <w:r w:rsidR="00DA2623" w:rsidRPr="00343993">
        <w:rPr>
          <w:rFonts w:ascii="Arial" w:hAnsi="Arial" w:cs="Arial"/>
          <w:sz w:val="20"/>
          <w:szCs w:val="20"/>
          <w:lang w:val="en-GB"/>
        </w:rPr>
        <w:t>at</w:t>
      </w:r>
      <w:r w:rsidRPr="00343993">
        <w:rPr>
          <w:rFonts w:ascii="Arial" w:hAnsi="Arial" w:cs="Arial"/>
          <w:sz w:val="20"/>
          <w:szCs w:val="20"/>
          <w:lang w:val="en-GB"/>
        </w:rPr>
        <w:t xml:space="preserve"> the general level of the Council of </w:t>
      </w:r>
      <w:proofErr w:type="gramStart"/>
      <w:r w:rsidRPr="00343993">
        <w:rPr>
          <w:rFonts w:ascii="Arial" w:hAnsi="Arial" w:cs="Arial"/>
          <w:sz w:val="20"/>
          <w:szCs w:val="20"/>
          <w:lang w:val="en-GB"/>
        </w:rPr>
        <w:t>Europe,</w:t>
      </w:r>
      <w:proofErr w:type="gramEnd"/>
      <w:r w:rsidRPr="00343993">
        <w:rPr>
          <w:rFonts w:ascii="Arial" w:hAnsi="Arial" w:cs="Arial"/>
          <w:sz w:val="20"/>
          <w:szCs w:val="20"/>
          <w:lang w:val="en-GB"/>
        </w:rPr>
        <w:t xml:space="preserve"> and at the specific level of its </w:t>
      </w:r>
      <w:r w:rsidRPr="00343993">
        <w:rPr>
          <w:rFonts w:ascii="Arial" w:hAnsi="Arial" w:cs="Arial"/>
          <w:sz w:val="20"/>
          <w:szCs w:val="20"/>
          <w:lang w:val="en-GB"/>
        </w:rPr>
        <w:lastRenderedPageBreak/>
        <w:t xml:space="preserve">Venice Commission, regional autonomy for the Azores and Madeira cannot be understood except as an outright success story.   </w:t>
      </w:r>
    </w:p>
    <w:p w:rsidR="00B25212" w:rsidRPr="00343993" w:rsidRDefault="00B25212" w:rsidP="00B25212">
      <w:pPr>
        <w:rPr>
          <w:rFonts w:ascii="Arial" w:hAnsi="Arial" w:cs="Arial"/>
          <w:b/>
          <w:sz w:val="20"/>
          <w:szCs w:val="20"/>
          <w:lang w:val="en-GB"/>
        </w:rPr>
      </w:pPr>
      <w:r w:rsidRPr="00343993">
        <w:rPr>
          <w:rFonts w:ascii="Arial" w:hAnsi="Arial" w:cs="Arial"/>
          <w:b/>
          <w:sz w:val="20"/>
          <w:szCs w:val="20"/>
          <w:lang w:val="en-GB"/>
        </w:rPr>
        <w:t xml:space="preserve">6. The Portuguese </w:t>
      </w:r>
      <w:r w:rsidR="00E50DAA" w:rsidRPr="00343993">
        <w:rPr>
          <w:rFonts w:ascii="Arial" w:hAnsi="Arial" w:cs="Arial"/>
          <w:b/>
          <w:sz w:val="20"/>
          <w:szCs w:val="20"/>
          <w:lang w:val="en-GB"/>
        </w:rPr>
        <w:t>E</w:t>
      </w:r>
      <w:r w:rsidRPr="00343993">
        <w:rPr>
          <w:rFonts w:ascii="Arial" w:hAnsi="Arial" w:cs="Arial"/>
          <w:b/>
          <w:sz w:val="20"/>
          <w:szCs w:val="20"/>
          <w:lang w:val="en-GB"/>
        </w:rPr>
        <w:t xml:space="preserve">xperience with Regional </w:t>
      </w:r>
      <w:r w:rsidR="00E50DAA" w:rsidRPr="00343993">
        <w:rPr>
          <w:rFonts w:ascii="Arial" w:hAnsi="Arial" w:cs="Arial"/>
          <w:b/>
          <w:sz w:val="20"/>
          <w:szCs w:val="20"/>
          <w:lang w:val="en-GB"/>
        </w:rPr>
        <w:t>A</w:t>
      </w:r>
      <w:r w:rsidRPr="00343993">
        <w:rPr>
          <w:rFonts w:ascii="Arial" w:hAnsi="Arial" w:cs="Arial"/>
          <w:b/>
          <w:sz w:val="20"/>
          <w:szCs w:val="20"/>
          <w:lang w:val="en-GB"/>
        </w:rPr>
        <w:t xml:space="preserve">utonomy and the Moroccan </w:t>
      </w:r>
      <w:r w:rsidR="00E50DAA" w:rsidRPr="00343993">
        <w:rPr>
          <w:rFonts w:ascii="Arial" w:hAnsi="Arial" w:cs="Arial"/>
          <w:b/>
          <w:sz w:val="20"/>
          <w:szCs w:val="20"/>
          <w:lang w:val="en-GB"/>
        </w:rPr>
        <w:t>P</w:t>
      </w:r>
      <w:r w:rsidRPr="00343993">
        <w:rPr>
          <w:rFonts w:ascii="Arial" w:hAnsi="Arial" w:cs="Arial"/>
          <w:b/>
          <w:sz w:val="20"/>
          <w:szCs w:val="20"/>
          <w:lang w:val="en-GB"/>
        </w:rPr>
        <w:t>roposal</w:t>
      </w:r>
      <w:r w:rsidR="00E50DAA" w:rsidRPr="00343993">
        <w:rPr>
          <w:rFonts w:ascii="Arial" w:hAnsi="Arial" w:cs="Arial"/>
          <w:b/>
          <w:sz w:val="20"/>
          <w:szCs w:val="20"/>
          <w:lang w:val="en-GB"/>
        </w:rPr>
        <w:t xml:space="preserve"> for the Sahara Region</w:t>
      </w:r>
      <w:r w:rsidRPr="00343993">
        <w:rPr>
          <w:rFonts w:ascii="Arial" w:hAnsi="Arial" w:cs="Arial"/>
          <w:b/>
          <w:sz w:val="20"/>
          <w:szCs w:val="20"/>
          <w:lang w:val="en-GB"/>
        </w:rPr>
        <w:t xml:space="preserve">: a </w:t>
      </w:r>
      <w:r w:rsidR="00E50DAA" w:rsidRPr="00343993">
        <w:rPr>
          <w:rFonts w:ascii="Arial" w:hAnsi="Arial" w:cs="Arial"/>
          <w:b/>
          <w:sz w:val="20"/>
          <w:szCs w:val="20"/>
          <w:lang w:val="en-GB"/>
        </w:rPr>
        <w:t>D</w:t>
      </w:r>
      <w:r w:rsidRPr="00343993">
        <w:rPr>
          <w:rFonts w:ascii="Arial" w:hAnsi="Arial" w:cs="Arial"/>
          <w:b/>
          <w:sz w:val="20"/>
          <w:szCs w:val="20"/>
          <w:lang w:val="en-GB"/>
        </w:rPr>
        <w:t xml:space="preserve">raft </w:t>
      </w:r>
      <w:r w:rsidR="00E50DAA" w:rsidRPr="00343993">
        <w:rPr>
          <w:rFonts w:ascii="Arial" w:hAnsi="Arial" w:cs="Arial"/>
          <w:b/>
          <w:sz w:val="20"/>
          <w:szCs w:val="20"/>
          <w:lang w:val="en-GB"/>
        </w:rPr>
        <w:t>C</w:t>
      </w:r>
      <w:r w:rsidRPr="00343993">
        <w:rPr>
          <w:rFonts w:ascii="Arial" w:hAnsi="Arial" w:cs="Arial"/>
          <w:b/>
          <w:sz w:val="20"/>
          <w:szCs w:val="20"/>
          <w:lang w:val="en-GB"/>
        </w:rPr>
        <w:t>omparison</w:t>
      </w:r>
    </w:p>
    <w:p w:rsidR="00B25212" w:rsidRPr="00343993" w:rsidRDefault="00B25212" w:rsidP="00B25212">
      <w:pPr>
        <w:jc w:val="both"/>
        <w:rPr>
          <w:rFonts w:ascii="Arial" w:hAnsi="Arial" w:cs="Arial"/>
          <w:sz w:val="20"/>
          <w:szCs w:val="20"/>
          <w:lang w:val="en-GB"/>
        </w:rPr>
      </w:pPr>
      <w:r w:rsidRPr="00343993">
        <w:rPr>
          <w:rFonts w:ascii="Arial" w:hAnsi="Arial" w:cs="Arial"/>
          <w:sz w:val="20"/>
          <w:szCs w:val="20"/>
          <w:lang w:val="en-GB"/>
        </w:rPr>
        <w:t xml:space="preserve">In broad strokes, a confrontation of the Portuguese experience with regional and administrative autonomy, outlined above, with the present Moroccan initiative regarding the adoption of a statute of autonomy for the Sahara </w:t>
      </w:r>
      <w:r w:rsidR="00E50DAA" w:rsidRPr="00343993">
        <w:rPr>
          <w:rFonts w:ascii="Arial" w:hAnsi="Arial" w:cs="Arial"/>
          <w:sz w:val="20"/>
          <w:szCs w:val="20"/>
          <w:lang w:val="en-GB"/>
        </w:rPr>
        <w:t>R</w:t>
      </w:r>
      <w:r w:rsidRPr="00343993">
        <w:rPr>
          <w:rFonts w:ascii="Arial" w:hAnsi="Arial" w:cs="Arial"/>
          <w:sz w:val="20"/>
          <w:szCs w:val="20"/>
          <w:lang w:val="en-GB"/>
        </w:rPr>
        <w:t>egion leads to the following appreciations, organized in two parts: the first, offering a few general considerations, and the second, a specific appreciation of concrete aspects of the proposal.</w:t>
      </w:r>
    </w:p>
    <w:p w:rsidR="00B25212" w:rsidRPr="00343993" w:rsidRDefault="00B25212" w:rsidP="00B25212">
      <w:pPr>
        <w:jc w:val="both"/>
        <w:rPr>
          <w:rFonts w:ascii="Arial" w:hAnsi="Arial" w:cs="Arial"/>
          <w:b/>
          <w:sz w:val="20"/>
          <w:szCs w:val="20"/>
          <w:lang w:val="en-GB"/>
        </w:rPr>
      </w:pPr>
      <w:r w:rsidRPr="00343993">
        <w:rPr>
          <w:rFonts w:ascii="Arial" w:hAnsi="Arial" w:cs="Arial"/>
          <w:b/>
          <w:sz w:val="20"/>
          <w:szCs w:val="20"/>
          <w:lang w:val="en-GB"/>
        </w:rPr>
        <w:t xml:space="preserve">6.1 A </w:t>
      </w:r>
      <w:r w:rsidR="00E50DAA" w:rsidRPr="00343993">
        <w:rPr>
          <w:rFonts w:ascii="Arial" w:hAnsi="Arial" w:cs="Arial"/>
          <w:b/>
          <w:sz w:val="20"/>
          <w:szCs w:val="20"/>
          <w:lang w:val="en-GB"/>
        </w:rPr>
        <w:t>G</w:t>
      </w:r>
      <w:r w:rsidRPr="00343993">
        <w:rPr>
          <w:rFonts w:ascii="Arial" w:hAnsi="Arial" w:cs="Arial"/>
          <w:b/>
          <w:sz w:val="20"/>
          <w:szCs w:val="20"/>
          <w:lang w:val="en-GB"/>
        </w:rPr>
        <w:t xml:space="preserve">eneral </w:t>
      </w:r>
      <w:r w:rsidR="00E50DAA" w:rsidRPr="00343993">
        <w:rPr>
          <w:rFonts w:ascii="Arial" w:hAnsi="Arial" w:cs="Arial"/>
          <w:b/>
          <w:sz w:val="20"/>
          <w:szCs w:val="20"/>
          <w:lang w:val="en-GB"/>
        </w:rPr>
        <w:t>O</w:t>
      </w:r>
      <w:r w:rsidRPr="00343993">
        <w:rPr>
          <w:rFonts w:ascii="Arial" w:hAnsi="Arial" w:cs="Arial"/>
          <w:b/>
          <w:sz w:val="20"/>
          <w:szCs w:val="20"/>
          <w:lang w:val="en-GB"/>
        </w:rPr>
        <w:t>verview</w:t>
      </w:r>
    </w:p>
    <w:p w:rsidR="00B25212" w:rsidRPr="00343993" w:rsidRDefault="00B25212" w:rsidP="00B25212">
      <w:pPr>
        <w:jc w:val="both"/>
        <w:rPr>
          <w:rFonts w:ascii="Arial" w:hAnsi="Arial" w:cs="Arial"/>
          <w:b/>
          <w:sz w:val="20"/>
          <w:szCs w:val="20"/>
          <w:lang w:val="en-GB"/>
        </w:rPr>
      </w:pPr>
      <w:r w:rsidRPr="00343993">
        <w:rPr>
          <w:rFonts w:ascii="Arial" w:hAnsi="Arial" w:cs="Arial"/>
          <w:b/>
          <w:sz w:val="20"/>
          <w:szCs w:val="20"/>
          <w:lang w:val="en-GB"/>
        </w:rPr>
        <w:t xml:space="preserve">6.1.1 Autonomy vs. </w:t>
      </w:r>
      <w:r w:rsidR="00E50DAA" w:rsidRPr="00343993">
        <w:rPr>
          <w:rFonts w:ascii="Arial" w:hAnsi="Arial" w:cs="Arial"/>
          <w:b/>
          <w:sz w:val="20"/>
          <w:szCs w:val="20"/>
          <w:lang w:val="en-GB"/>
        </w:rPr>
        <w:t>S</w:t>
      </w:r>
      <w:r w:rsidRPr="00343993">
        <w:rPr>
          <w:rFonts w:ascii="Arial" w:hAnsi="Arial" w:cs="Arial"/>
          <w:b/>
          <w:sz w:val="20"/>
          <w:szCs w:val="20"/>
          <w:lang w:val="en-GB"/>
        </w:rPr>
        <w:t>overeignty</w:t>
      </w:r>
    </w:p>
    <w:p w:rsidR="00B25212" w:rsidRPr="00343993" w:rsidRDefault="00B25212" w:rsidP="00B25212">
      <w:pPr>
        <w:jc w:val="both"/>
        <w:rPr>
          <w:rFonts w:ascii="Arial" w:hAnsi="Arial" w:cs="Arial"/>
          <w:sz w:val="20"/>
          <w:szCs w:val="20"/>
          <w:lang w:val="en-GB"/>
        </w:rPr>
      </w:pPr>
      <w:r w:rsidRPr="00343993">
        <w:rPr>
          <w:rFonts w:ascii="Arial" w:hAnsi="Arial" w:cs="Arial"/>
          <w:sz w:val="20"/>
          <w:szCs w:val="20"/>
          <w:lang w:val="en-GB"/>
        </w:rPr>
        <w:t xml:space="preserve">In a world strictly of sovereign states, autonomy translates clearly into less than self-determination, expressing instead a partial sovereignty, i.e. a share of political power in a few strictly delimitated domains which are detached from the central authorities in order to be consigned to the new autonomous counterparts. That is what happened in the Aaland </w:t>
      </w:r>
      <w:proofErr w:type="gramStart"/>
      <w:r w:rsidRPr="00343993">
        <w:rPr>
          <w:rFonts w:ascii="Arial" w:hAnsi="Arial" w:cs="Arial"/>
          <w:sz w:val="20"/>
          <w:szCs w:val="20"/>
          <w:lang w:val="en-GB"/>
        </w:rPr>
        <w:t>islands</w:t>
      </w:r>
      <w:proofErr w:type="gramEnd"/>
      <w:r w:rsidRPr="00343993">
        <w:rPr>
          <w:rFonts w:ascii="Arial" w:hAnsi="Arial" w:cs="Arial"/>
          <w:sz w:val="20"/>
          <w:szCs w:val="20"/>
          <w:lang w:val="en-GB"/>
        </w:rPr>
        <w:t xml:space="preserve"> following the World War</w:t>
      </w:r>
      <w:r w:rsidR="00E50DAA" w:rsidRPr="00343993">
        <w:rPr>
          <w:rFonts w:ascii="Arial" w:hAnsi="Arial" w:cs="Arial"/>
          <w:sz w:val="20"/>
          <w:szCs w:val="20"/>
          <w:lang w:val="en-GB"/>
        </w:rPr>
        <w:t xml:space="preserve"> I</w:t>
      </w:r>
      <w:r w:rsidRPr="00343993">
        <w:rPr>
          <w:rFonts w:ascii="Arial" w:hAnsi="Arial" w:cs="Arial"/>
          <w:sz w:val="20"/>
          <w:szCs w:val="20"/>
          <w:lang w:val="en-GB"/>
        </w:rPr>
        <w:t>, and that is also what we encounter at the origin of the generality of European autonomous experience including the Italian and Danish regionalization following World War II, and the Portuguese experience following that country’s transition to democracy.</w:t>
      </w:r>
    </w:p>
    <w:p w:rsidR="00B25212" w:rsidRPr="00343993" w:rsidRDefault="00B25212" w:rsidP="00B25212">
      <w:pPr>
        <w:jc w:val="both"/>
        <w:rPr>
          <w:rFonts w:ascii="Arial" w:hAnsi="Arial" w:cs="Arial"/>
          <w:sz w:val="20"/>
          <w:szCs w:val="20"/>
          <w:lang w:val="en-GB"/>
        </w:rPr>
      </w:pPr>
      <w:r w:rsidRPr="00343993">
        <w:rPr>
          <w:rFonts w:ascii="Arial" w:hAnsi="Arial" w:cs="Arial"/>
          <w:sz w:val="20"/>
          <w:szCs w:val="20"/>
          <w:lang w:val="en-GB"/>
        </w:rPr>
        <w:t xml:space="preserve">The world we live in, however, has meanwhile changed significantly. And State sovereignty, as proposed by Jean </w:t>
      </w:r>
      <w:proofErr w:type="spellStart"/>
      <w:r w:rsidRPr="00343993">
        <w:rPr>
          <w:rFonts w:ascii="Arial" w:hAnsi="Arial" w:cs="Arial"/>
          <w:sz w:val="20"/>
          <w:szCs w:val="20"/>
          <w:lang w:val="en-GB"/>
        </w:rPr>
        <w:t>Bodin</w:t>
      </w:r>
      <w:proofErr w:type="spellEnd"/>
      <w:r w:rsidRPr="00343993">
        <w:rPr>
          <w:rFonts w:ascii="Arial" w:hAnsi="Arial" w:cs="Arial"/>
          <w:sz w:val="20"/>
          <w:szCs w:val="20"/>
          <w:lang w:val="en-GB"/>
        </w:rPr>
        <w:t xml:space="preserve"> at the dawn of modernity, has meanwhile become unrecognizable.  Particularly under the consolidated and parallel effects, on the one hand, of globalization and European political integration and, on the other hand, of the erosion of sovereignty, dictated by these phenomena, autonomy has also acquired new  meaning and substance.  In a nutshell, particularly since the mid</w:t>
      </w:r>
      <w:r w:rsidR="00E50DAA" w:rsidRPr="00343993">
        <w:rPr>
          <w:rFonts w:ascii="Arial" w:hAnsi="Arial" w:cs="Arial"/>
          <w:sz w:val="20"/>
          <w:szCs w:val="20"/>
          <w:lang w:val="en-GB"/>
        </w:rPr>
        <w:t>-</w:t>
      </w:r>
      <w:r w:rsidRPr="00343993">
        <w:rPr>
          <w:rFonts w:ascii="Arial" w:hAnsi="Arial" w:cs="Arial"/>
          <w:sz w:val="20"/>
          <w:szCs w:val="20"/>
          <w:lang w:val="en-GB"/>
        </w:rPr>
        <w:t xml:space="preserve">1980s and early 1990s, regional autonomy, instead of </w:t>
      </w:r>
      <w:r w:rsidR="00E50DAA" w:rsidRPr="00343993">
        <w:rPr>
          <w:rFonts w:ascii="Arial" w:hAnsi="Arial" w:cs="Arial"/>
          <w:sz w:val="20"/>
          <w:szCs w:val="20"/>
          <w:lang w:val="en-GB"/>
        </w:rPr>
        <w:t xml:space="preserve">an </w:t>
      </w:r>
      <w:r w:rsidRPr="00343993">
        <w:rPr>
          <w:rFonts w:ascii="Arial" w:hAnsi="Arial" w:cs="Arial"/>
          <w:sz w:val="20"/>
          <w:szCs w:val="20"/>
          <w:lang w:val="en-GB"/>
        </w:rPr>
        <w:t xml:space="preserve">instrument of separation became </w:t>
      </w:r>
      <w:r w:rsidR="00E50DAA" w:rsidRPr="00343993">
        <w:rPr>
          <w:rFonts w:ascii="Arial" w:hAnsi="Arial" w:cs="Arial"/>
          <w:sz w:val="20"/>
          <w:szCs w:val="20"/>
          <w:lang w:val="en-GB"/>
        </w:rPr>
        <w:t xml:space="preserve">an </w:t>
      </w:r>
      <w:r w:rsidRPr="00343993">
        <w:rPr>
          <w:rFonts w:ascii="Arial" w:hAnsi="Arial" w:cs="Arial"/>
          <w:sz w:val="20"/>
          <w:szCs w:val="20"/>
          <w:lang w:val="en-GB"/>
        </w:rPr>
        <w:t>instrument of integration, and good organization of the state, opening the way for the consolidation of the regional interests with the national and European units which the autonomous regions integrate. Accordingly, autonomy further allows the regions, often alongside states, effective access and participation in the national, European and international political entities they integrate. In a world where decision making over just about every sector of life, instead of being assured at the state level, transcends it, taking place, instead, at the European and international levels, autonomy becomes a precious added value in so far as it allows the regions effective access, through their respective states, to European and international for</w:t>
      </w:r>
      <w:r w:rsidR="00E50DAA" w:rsidRPr="00343993">
        <w:rPr>
          <w:rFonts w:ascii="Arial" w:hAnsi="Arial" w:cs="Arial"/>
          <w:sz w:val="20"/>
          <w:szCs w:val="20"/>
          <w:lang w:val="en-GB"/>
        </w:rPr>
        <w:t>ums</w:t>
      </w:r>
      <w:r w:rsidRPr="00343993">
        <w:rPr>
          <w:rFonts w:ascii="Arial" w:hAnsi="Arial" w:cs="Arial"/>
          <w:i/>
          <w:sz w:val="20"/>
          <w:szCs w:val="20"/>
          <w:lang w:val="en-GB"/>
        </w:rPr>
        <w:t xml:space="preserve"> – </w:t>
      </w:r>
      <w:r w:rsidRPr="00343993">
        <w:rPr>
          <w:rFonts w:ascii="Arial" w:hAnsi="Arial" w:cs="Arial"/>
          <w:sz w:val="20"/>
          <w:szCs w:val="20"/>
          <w:lang w:val="en-GB"/>
        </w:rPr>
        <w:t>as well as to financial resources –</w:t>
      </w:r>
      <w:r w:rsidRPr="00343993">
        <w:rPr>
          <w:rFonts w:ascii="Arial" w:hAnsi="Arial" w:cs="Arial"/>
          <w:i/>
          <w:sz w:val="20"/>
          <w:szCs w:val="20"/>
          <w:lang w:val="en-GB"/>
        </w:rPr>
        <w:t xml:space="preserve"> </w:t>
      </w:r>
      <w:r w:rsidRPr="00343993">
        <w:rPr>
          <w:rFonts w:ascii="Arial" w:hAnsi="Arial" w:cs="Arial"/>
          <w:sz w:val="20"/>
          <w:szCs w:val="20"/>
          <w:lang w:val="en-GB"/>
        </w:rPr>
        <w:t>to which they would otherwise hardly have access to.</w:t>
      </w:r>
    </w:p>
    <w:p w:rsidR="00B25212" w:rsidRPr="00343993" w:rsidRDefault="00B25212" w:rsidP="00B25212">
      <w:pPr>
        <w:jc w:val="both"/>
        <w:rPr>
          <w:rFonts w:ascii="Arial" w:hAnsi="Arial" w:cs="Arial"/>
          <w:sz w:val="20"/>
          <w:szCs w:val="20"/>
          <w:lang w:val="en-GB"/>
        </w:rPr>
      </w:pPr>
      <w:r w:rsidRPr="00343993">
        <w:rPr>
          <w:rFonts w:ascii="Arial" w:hAnsi="Arial" w:cs="Arial"/>
          <w:sz w:val="20"/>
          <w:szCs w:val="20"/>
          <w:lang w:val="en-GB"/>
        </w:rPr>
        <w:t xml:space="preserve">In the Portuguese case, the Azorean and </w:t>
      </w:r>
      <w:proofErr w:type="spellStart"/>
      <w:r w:rsidRPr="00343993">
        <w:rPr>
          <w:rFonts w:ascii="Arial" w:hAnsi="Arial" w:cs="Arial"/>
          <w:sz w:val="20"/>
          <w:szCs w:val="20"/>
          <w:lang w:val="en-GB"/>
        </w:rPr>
        <w:t>Madeiran</w:t>
      </w:r>
      <w:proofErr w:type="spellEnd"/>
      <w:r w:rsidRPr="00343993">
        <w:rPr>
          <w:rFonts w:ascii="Arial" w:hAnsi="Arial" w:cs="Arial"/>
          <w:sz w:val="20"/>
          <w:szCs w:val="20"/>
          <w:lang w:val="en-GB"/>
        </w:rPr>
        <w:t xml:space="preserve"> experience </w:t>
      </w:r>
      <w:r w:rsidR="00E50DAA" w:rsidRPr="00343993">
        <w:rPr>
          <w:rFonts w:ascii="Arial" w:hAnsi="Arial" w:cs="Arial"/>
          <w:sz w:val="20"/>
          <w:szCs w:val="20"/>
          <w:lang w:val="en-GB"/>
        </w:rPr>
        <w:t xml:space="preserve">can be compared </w:t>
      </w:r>
      <w:r w:rsidRPr="00343993">
        <w:rPr>
          <w:rFonts w:ascii="Arial" w:hAnsi="Arial" w:cs="Arial"/>
          <w:sz w:val="20"/>
          <w:szCs w:val="20"/>
          <w:lang w:val="en-GB"/>
        </w:rPr>
        <w:t xml:space="preserve">with regional political and administrative autonomy with the option for independence of Cape Verde, São Tomé and Principe and, finally, East Timor. Both in terms of social and economic development and in terms of </w:t>
      </w:r>
      <w:r w:rsidRPr="00343993">
        <w:rPr>
          <w:rFonts w:ascii="Arial" w:hAnsi="Arial" w:cs="Arial"/>
          <w:i/>
          <w:sz w:val="20"/>
          <w:szCs w:val="20"/>
          <w:lang w:val="en-GB"/>
        </w:rPr>
        <w:t>de facto</w:t>
      </w:r>
      <w:r w:rsidRPr="00343993">
        <w:rPr>
          <w:rFonts w:ascii="Arial" w:hAnsi="Arial" w:cs="Arial"/>
          <w:sz w:val="20"/>
          <w:szCs w:val="20"/>
          <w:lang w:val="en-GB"/>
        </w:rPr>
        <w:t xml:space="preserve"> political self-determination, notwithstanding the fact that the latter are sovereign states and the former are “mere” regions of Portugal, it would appear, judging from the historical record, that “autonomy” has been clearly more helpful for the construction of modern and free societies as well as to their social and economic development than “independence”. The experience, for example, of the Azores, on the one hand, and of Cape Verde, on the other, assumes, in this context, a particularly interesting relevance. In 1975, the two </w:t>
      </w:r>
      <w:r w:rsidR="00107547" w:rsidRPr="00343993">
        <w:rPr>
          <w:rFonts w:ascii="Arial" w:hAnsi="Arial" w:cs="Arial"/>
          <w:sz w:val="20"/>
          <w:szCs w:val="20"/>
          <w:lang w:val="en-GB"/>
        </w:rPr>
        <w:t>archipelagos</w:t>
      </w:r>
      <w:r w:rsidRPr="00343993">
        <w:rPr>
          <w:rFonts w:ascii="Arial" w:hAnsi="Arial" w:cs="Arial"/>
          <w:sz w:val="20"/>
          <w:szCs w:val="20"/>
          <w:lang w:val="en-GB"/>
        </w:rPr>
        <w:t xml:space="preserve"> shared similar characteristics within the Portuguese state, including similar levels of socio-economic development. At that time, each took its separate road, the former opting for autonomy within the Portuguese state, the latter choosing sovereign independence.  Today, the two </w:t>
      </w:r>
      <w:r w:rsidR="00107547" w:rsidRPr="00343993">
        <w:rPr>
          <w:rFonts w:ascii="Arial" w:hAnsi="Arial" w:cs="Arial"/>
          <w:sz w:val="20"/>
          <w:szCs w:val="20"/>
          <w:lang w:val="en-GB"/>
        </w:rPr>
        <w:t>archipelagos</w:t>
      </w:r>
      <w:r w:rsidRPr="00343993">
        <w:rPr>
          <w:rFonts w:ascii="Arial" w:hAnsi="Arial" w:cs="Arial"/>
          <w:sz w:val="20"/>
          <w:szCs w:val="20"/>
          <w:lang w:val="en-GB"/>
        </w:rPr>
        <w:t xml:space="preserve"> present markedly different realities, even if autonomy is not the single explanation for Azorean progress – which has clearly been substantially catapulted by European integration.</w:t>
      </w:r>
    </w:p>
    <w:p w:rsidR="00B25212" w:rsidRPr="00343993" w:rsidRDefault="00B25212" w:rsidP="00B25212">
      <w:pPr>
        <w:jc w:val="both"/>
        <w:rPr>
          <w:rFonts w:ascii="Arial" w:hAnsi="Arial" w:cs="Arial"/>
          <w:sz w:val="20"/>
          <w:szCs w:val="20"/>
          <w:lang w:val="en-GB"/>
        </w:rPr>
      </w:pPr>
      <w:r w:rsidRPr="00343993">
        <w:rPr>
          <w:rFonts w:ascii="Arial" w:hAnsi="Arial" w:cs="Arial"/>
          <w:sz w:val="20"/>
          <w:szCs w:val="20"/>
          <w:lang w:val="en-GB"/>
        </w:rPr>
        <w:lastRenderedPageBreak/>
        <w:t>Similar considerations remain, no doubt, at the heart of the continued integration in a plurality of European states, notably France, the United Kingdom and the Netherlands, of a series of more or less autonomous territories scattered across the entire planet. It might be worthy to look at the Moroccan initiative against such a background.</w:t>
      </w:r>
    </w:p>
    <w:p w:rsidR="00B25212" w:rsidRPr="00343993" w:rsidRDefault="00B25212" w:rsidP="00B25212">
      <w:pPr>
        <w:jc w:val="both"/>
        <w:rPr>
          <w:rFonts w:ascii="Arial" w:hAnsi="Arial" w:cs="Arial"/>
          <w:b/>
          <w:sz w:val="20"/>
          <w:szCs w:val="20"/>
          <w:lang w:val="en-GB"/>
        </w:rPr>
      </w:pPr>
      <w:r w:rsidRPr="00343993">
        <w:rPr>
          <w:rFonts w:ascii="Arial" w:hAnsi="Arial" w:cs="Arial"/>
          <w:b/>
          <w:sz w:val="20"/>
          <w:szCs w:val="20"/>
          <w:lang w:val="en-GB"/>
        </w:rPr>
        <w:t xml:space="preserve">6.1.2 Taking </w:t>
      </w:r>
      <w:proofErr w:type="spellStart"/>
      <w:r w:rsidR="00BA0D9E" w:rsidRPr="00343993">
        <w:rPr>
          <w:rFonts w:ascii="Arial" w:hAnsi="Arial" w:cs="Arial"/>
          <w:b/>
          <w:sz w:val="20"/>
          <w:szCs w:val="20"/>
          <w:lang w:val="en-GB"/>
        </w:rPr>
        <w:t>S</w:t>
      </w:r>
      <w:r w:rsidRPr="00343993">
        <w:rPr>
          <w:rFonts w:ascii="Arial" w:hAnsi="Arial" w:cs="Arial"/>
          <w:b/>
          <w:sz w:val="20"/>
          <w:szCs w:val="20"/>
          <w:lang w:val="en-GB"/>
        </w:rPr>
        <w:t>ubsidiarity</w:t>
      </w:r>
      <w:proofErr w:type="spellEnd"/>
      <w:r w:rsidRPr="00343993">
        <w:rPr>
          <w:rFonts w:ascii="Arial" w:hAnsi="Arial" w:cs="Arial"/>
          <w:b/>
          <w:sz w:val="20"/>
          <w:szCs w:val="20"/>
          <w:lang w:val="en-GB"/>
        </w:rPr>
        <w:t xml:space="preserve"> </w:t>
      </w:r>
      <w:r w:rsidR="00BA0D9E" w:rsidRPr="00343993">
        <w:rPr>
          <w:rFonts w:ascii="Arial" w:hAnsi="Arial" w:cs="Arial"/>
          <w:b/>
          <w:sz w:val="20"/>
          <w:szCs w:val="20"/>
          <w:lang w:val="en-GB"/>
        </w:rPr>
        <w:t>S</w:t>
      </w:r>
      <w:r w:rsidRPr="00343993">
        <w:rPr>
          <w:rFonts w:ascii="Arial" w:hAnsi="Arial" w:cs="Arial"/>
          <w:b/>
          <w:sz w:val="20"/>
          <w:szCs w:val="20"/>
          <w:lang w:val="en-GB"/>
        </w:rPr>
        <w:t>eriously</w:t>
      </w:r>
    </w:p>
    <w:p w:rsidR="00B25212" w:rsidRPr="00343993" w:rsidRDefault="00BA0D9E" w:rsidP="00B25212">
      <w:pPr>
        <w:jc w:val="both"/>
        <w:rPr>
          <w:rFonts w:ascii="Arial" w:hAnsi="Arial" w:cs="Arial"/>
          <w:sz w:val="20"/>
          <w:szCs w:val="20"/>
          <w:lang w:val="en-GB"/>
        </w:rPr>
      </w:pPr>
      <w:r w:rsidRPr="00343993">
        <w:rPr>
          <w:rFonts w:ascii="Arial" w:hAnsi="Arial" w:cs="Arial"/>
          <w:sz w:val="20"/>
          <w:szCs w:val="20"/>
          <w:lang w:val="en-GB"/>
        </w:rPr>
        <w:t>In substance</w:t>
      </w:r>
      <w:r w:rsidR="00B25212" w:rsidRPr="00343993">
        <w:rPr>
          <w:rFonts w:ascii="Arial" w:hAnsi="Arial" w:cs="Arial"/>
          <w:sz w:val="20"/>
          <w:szCs w:val="20"/>
          <w:lang w:val="en-GB"/>
        </w:rPr>
        <w:t xml:space="preserve">, autonomy presents a willingness to share a common life, and </w:t>
      </w:r>
      <w:proofErr w:type="spellStart"/>
      <w:r w:rsidR="00B25212" w:rsidRPr="00343993">
        <w:rPr>
          <w:rFonts w:ascii="Arial" w:hAnsi="Arial" w:cs="Arial"/>
          <w:sz w:val="20"/>
          <w:szCs w:val="20"/>
          <w:lang w:val="en-GB"/>
        </w:rPr>
        <w:t>subsidiarity</w:t>
      </w:r>
      <w:proofErr w:type="spellEnd"/>
      <w:r w:rsidR="00B25212" w:rsidRPr="00343993">
        <w:rPr>
          <w:rFonts w:ascii="Arial" w:hAnsi="Arial" w:cs="Arial"/>
          <w:sz w:val="20"/>
          <w:szCs w:val="20"/>
          <w:lang w:val="en-GB"/>
        </w:rPr>
        <w:t xml:space="preserve"> is a technique for the distribution of tasks and responsibilities. Accordingly, </w:t>
      </w:r>
      <w:proofErr w:type="spellStart"/>
      <w:r w:rsidR="00B25212" w:rsidRPr="00343993">
        <w:rPr>
          <w:rFonts w:ascii="Arial" w:hAnsi="Arial" w:cs="Arial"/>
          <w:sz w:val="20"/>
          <w:szCs w:val="20"/>
          <w:lang w:val="en-GB"/>
        </w:rPr>
        <w:t>subsidiarity</w:t>
      </w:r>
      <w:proofErr w:type="spellEnd"/>
      <w:r w:rsidR="00B25212" w:rsidRPr="00343993">
        <w:rPr>
          <w:rFonts w:ascii="Arial" w:hAnsi="Arial" w:cs="Arial"/>
          <w:sz w:val="20"/>
          <w:szCs w:val="20"/>
          <w:lang w:val="en-GB"/>
        </w:rPr>
        <w:t xml:space="preserve"> presents a double dimension: negative and positive. Whereas in its negative dimension it entails the right of a community to lead its life according to its free will, in its positive dimension, it points to the joint responsibility of all parts of overall political community over the quality of life of all of its members. This means that while, in its negative dimension, </w:t>
      </w:r>
      <w:proofErr w:type="spellStart"/>
      <w:r w:rsidR="00B25212" w:rsidRPr="00343993">
        <w:rPr>
          <w:rFonts w:ascii="Arial" w:hAnsi="Arial" w:cs="Arial"/>
          <w:sz w:val="20"/>
          <w:szCs w:val="20"/>
          <w:lang w:val="en-GB"/>
        </w:rPr>
        <w:t>subsidiarity</w:t>
      </w:r>
      <w:proofErr w:type="spellEnd"/>
      <w:r w:rsidR="00B25212" w:rsidRPr="00343993">
        <w:rPr>
          <w:rFonts w:ascii="Arial" w:hAnsi="Arial" w:cs="Arial"/>
          <w:sz w:val="20"/>
          <w:szCs w:val="20"/>
          <w:lang w:val="en-GB"/>
        </w:rPr>
        <w:t xml:space="preserve"> points to the autonomy of the region which, therefore, must be free to choose its ways, in its positive dimension it entails a double responsibility. Firstly, the responsibility of the central authorities to intervene in the autonomous region, assuring it instruments with which to implement the policies it chooses – should they not posses sufficient resources of their own. </w:t>
      </w:r>
      <w:proofErr w:type="gramStart"/>
      <w:r w:rsidR="00B25212" w:rsidRPr="00343993">
        <w:rPr>
          <w:rFonts w:ascii="Arial" w:hAnsi="Arial" w:cs="Arial"/>
          <w:sz w:val="20"/>
          <w:szCs w:val="20"/>
          <w:lang w:val="en-GB"/>
        </w:rPr>
        <w:t>Secondly, the equal responsibility of the autonomous regions to share in the burdens of the whole and, whenever appropriate, to contribute to the general effort of the central authorities.</w:t>
      </w:r>
      <w:proofErr w:type="gramEnd"/>
      <w:r w:rsidR="00B25212" w:rsidRPr="00343993">
        <w:rPr>
          <w:rFonts w:ascii="Arial" w:hAnsi="Arial" w:cs="Arial"/>
          <w:sz w:val="20"/>
          <w:szCs w:val="20"/>
          <w:lang w:val="en-GB"/>
        </w:rPr>
        <w:t xml:space="preserve"> The study of the Portuguese and European experiences, leads to the conclusion that whenever this double dimension of </w:t>
      </w:r>
      <w:proofErr w:type="spellStart"/>
      <w:r w:rsidR="00B25212" w:rsidRPr="00343993">
        <w:rPr>
          <w:rFonts w:ascii="Arial" w:hAnsi="Arial" w:cs="Arial"/>
          <w:sz w:val="20"/>
          <w:szCs w:val="20"/>
          <w:lang w:val="en-GB"/>
        </w:rPr>
        <w:t>subsidiarity</w:t>
      </w:r>
      <w:proofErr w:type="spellEnd"/>
      <w:r w:rsidR="00B25212" w:rsidRPr="00343993">
        <w:rPr>
          <w:rFonts w:ascii="Arial" w:hAnsi="Arial" w:cs="Arial"/>
          <w:sz w:val="20"/>
          <w:szCs w:val="20"/>
          <w:lang w:val="en-GB"/>
        </w:rPr>
        <w:t xml:space="preserve"> is not both understood and assumed, then autonomy is seriously at risk. In one extreme, when the region re</w:t>
      </w:r>
      <w:r w:rsidRPr="00343993">
        <w:rPr>
          <w:rFonts w:ascii="Arial" w:hAnsi="Arial" w:cs="Arial"/>
          <w:sz w:val="20"/>
          <w:szCs w:val="20"/>
          <w:lang w:val="en-GB"/>
        </w:rPr>
        <w:t>quires assistance from the cent</w:t>
      </w:r>
      <w:r w:rsidR="00B25212" w:rsidRPr="00343993">
        <w:rPr>
          <w:rFonts w:ascii="Arial" w:hAnsi="Arial" w:cs="Arial"/>
          <w:sz w:val="20"/>
          <w:szCs w:val="20"/>
          <w:lang w:val="en-GB"/>
        </w:rPr>
        <w:t>r</w:t>
      </w:r>
      <w:r w:rsidRPr="00343993">
        <w:rPr>
          <w:rFonts w:ascii="Arial" w:hAnsi="Arial" w:cs="Arial"/>
          <w:sz w:val="20"/>
          <w:szCs w:val="20"/>
          <w:lang w:val="en-GB"/>
        </w:rPr>
        <w:t>e</w:t>
      </w:r>
      <w:r w:rsidR="00B25212" w:rsidRPr="00343993">
        <w:rPr>
          <w:rFonts w:ascii="Arial" w:hAnsi="Arial" w:cs="Arial"/>
          <w:sz w:val="20"/>
          <w:szCs w:val="20"/>
          <w:lang w:val="en-GB"/>
        </w:rPr>
        <w:t xml:space="preserve"> and that assistance is not forthcoming, than autonomy becomes little more than a sham, as the Portuguese experience in the first half of the </w:t>
      </w:r>
      <w:r w:rsidRPr="00343993">
        <w:rPr>
          <w:rFonts w:ascii="Arial" w:hAnsi="Arial" w:cs="Arial"/>
          <w:sz w:val="20"/>
          <w:szCs w:val="20"/>
          <w:lang w:val="en-GB"/>
        </w:rPr>
        <w:t>20</w:t>
      </w:r>
      <w:r w:rsidRPr="00343993">
        <w:rPr>
          <w:rFonts w:ascii="Arial" w:hAnsi="Arial" w:cs="Arial"/>
          <w:sz w:val="20"/>
          <w:szCs w:val="20"/>
          <w:vertAlign w:val="superscript"/>
          <w:lang w:val="en-GB"/>
        </w:rPr>
        <w:t>th</w:t>
      </w:r>
      <w:r w:rsidRPr="00343993">
        <w:rPr>
          <w:rFonts w:ascii="Arial" w:hAnsi="Arial" w:cs="Arial"/>
          <w:sz w:val="20"/>
          <w:szCs w:val="20"/>
          <w:lang w:val="en-GB"/>
        </w:rPr>
        <w:t xml:space="preserve"> </w:t>
      </w:r>
      <w:r w:rsidR="00B25212" w:rsidRPr="00343993">
        <w:rPr>
          <w:rFonts w:ascii="Arial" w:hAnsi="Arial" w:cs="Arial"/>
          <w:sz w:val="20"/>
          <w:szCs w:val="20"/>
          <w:lang w:val="en-GB"/>
        </w:rPr>
        <w:t xml:space="preserve">century clearly demonstrates. In this context, instead of being an instrument for progress, autonomy becomes a guarantee of underdevelopment.   At the other extreme, however, the absence, from the part of the autonomous region, of a willingness to share its resources and to </w:t>
      </w:r>
      <w:r w:rsidRPr="00343993">
        <w:rPr>
          <w:rFonts w:ascii="Arial" w:hAnsi="Arial" w:cs="Arial"/>
          <w:sz w:val="20"/>
          <w:szCs w:val="20"/>
          <w:lang w:val="en-GB"/>
        </w:rPr>
        <w:t>express</w:t>
      </w:r>
      <w:r w:rsidR="00B25212" w:rsidRPr="00343993">
        <w:rPr>
          <w:rFonts w:ascii="Arial" w:hAnsi="Arial" w:cs="Arial"/>
          <w:sz w:val="20"/>
          <w:szCs w:val="20"/>
          <w:lang w:val="en-GB"/>
        </w:rPr>
        <w:t xml:space="preserve"> solidar</w:t>
      </w:r>
      <w:r w:rsidRPr="00343993">
        <w:rPr>
          <w:rFonts w:ascii="Arial" w:hAnsi="Arial" w:cs="Arial"/>
          <w:sz w:val="20"/>
          <w:szCs w:val="20"/>
          <w:lang w:val="en-GB"/>
        </w:rPr>
        <w:t>it</w:t>
      </w:r>
      <w:r w:rsidR="00B25212" w:rsidRPr="00343993">
        <w:rPr>
          <w:rFonts w:ascii="Arial" w:hAnsi="Arial" w:cs="Arial"/>
          <w:sz w:val="20"/>
          <w:szCs w:val="20"/>
          <w:lang w:val="en-GB"/>
        </w:rPr>
        <w:t>y with the rest of the country, entails a correlative peril to autonomy, insofar a</w:t>
      </w:r>
      <w:r w:rsidRPr="00343993">
        <w:rPr>
          <w:rFonts w:ascii="Arial" w:hAnsi="Arial" w:cs="Arial"/>
          <w:sz w:val="20"/>
          <w:szCs w:val="20"/>
          <w:lang w:val="en-GB"/>
        </w:rPr>
        <w:t>s</w:t>
      </w:r>
      <w:r w:rsidR="00B25212" w:rsidRPr="00343993">
        <w:rPr>
          <w:rFonts w:ascii="Arial" w:hAnsi="Arial" w:cs="Arial"/>
          <w:sz w:val="20"/>
          <w:szCs w:val="20"/>
          <w:lang w:val="en-GB"/>
        </w:rPr>
        <w:t xml:space="preserve"> it leads directly to its denial, as recent Flanders, Scotland and Catalonia demands seem to threaten</w:t>
      </w:r>
    </w:p>
    <w:p w:rsidR="00B25212" w:rsidRPr="00343993" w:rsidRDefault="00B25212" w:rsidP="00B25212">
      <w:pPr>
        <w:jc w:val="both"/>
        <w:rPr>
          <w:rFonts w:ascii="Arial" w:hAnsi="Arial" w:cs="Arial"/>
          <w:b/>
          <w:sz w:val="20"/>
          <w:szCs w:val="20"/>
          <w:lang w:val="en-GB"/>
        </w:rPr>
      </w:pPr>
      <w:r w:rsidRPr="00343993">
        <w:rPr>
          <w:rFonts w:ascii="Arial" w:hAnsi="Arial" w:cs="Arial"/>
          <w:b/>
          <w:sz w:val="20"/>
          <w:szCs w:val="20"/>
          <w:lang w:val="en-GB"/>
        </w:rPr>
        <w:t xml:space="preserve">6.2. Specific </w:t>
      </w:r>
      <w:r w:rsidR="00BA0D9E" w:rsidRPr="00343993">
        <w:rPr>
          <w:rFonts w:ascii="Arial" w:hAnsi="Arial" w:cs="Arial"/>
          <w:b/>
          <w:sz w:val="20"/>
          <w:szCs w:val="20"/>
          <w:lang w:val="en-GB"/>
        </w:rPr>
        <w:t>C</w:t>
      </w:r>
      <w:r w:rsidRPr="00343993">
        <w:rPr>
          <w:rFonts w:ascii="Arial" w:hAnsi="Arial" w:cs="Arial"/>
          <w:b/>
          <w:sz w:val="20"/>
          <w:szCs w:val="20"/>
          <w:lang w:val="en-GB"/>
        </w:rPr>
        <w:t xml:space="preserve">onsiderations and </w:t>
      </w:r>
      <w:r w:rsidR="00BA0D9E" w:rsidRPr="00343993">
        <w:rPr>
          <w:rFonts w:ascii="Arial" w:hAnsi="Arial" w:cs="Arial"/>
          <w:b/>
          <w:sz w:val="20"/>
          <w:szCs w:val="20"/>
          <w:lang w:val="en-GB"/>
        </w:rPr>
        <w:t>C</w:t>
      </w:r>
      <w:r w:rsidRPr="00343993">
        <w:rPr>
          <w:rFonts w:ascii="Arial" w:hAnsi="Arial" w:cs="Arial"/>
          <w:b/>
          <w:sz w:val="20"/>
          <w:szCs w:val="20"/>
          <w:lang w:val="en-GB"/>
        </w:rPr>
        <w:t>omparisons</w:t>
      </w:r>
    </w:p>
    <w:p w:rsidR="00B25212" w:rsidRPr="00343993" w:rsidRDefault="00B25212" w:rsidP="00B25212">
      <w:pPr>
        <w:jc w:val="both"/>
        <w:rPr>
          <w:rFonts w:ascii="Arial" w:hAnsi="Arial" w:cs="Arial"/>
          <w:sz w:val="20"/>
          <w:szCs w:val="20"/>
          <w:lang w:val="en-GB"/>
        </w:rPr>
      </w:pPr>
      <w:r w:rsidRPr="00343993">
        <w:rPr>
          <w:rFonts w:ascii="Arial" w:hAnsi="Arial" w:cs="Arial"/>
          <w:sz w:val="20"/>
          <w:szCs w:val="20"/>
          <w:lang w:val="en-GB"/>
        </w:rPr>
        <w:t xml:space="preserve">In </w:t>
      </w:r>
      <w:r w:rsidR="00BA0D9E" w:rsidRPr="00343993">
        <w:rPr>
          <w:rFonts w:ascii="Arial" w:hAnsi="Arial" w:cs="Arial"/>
          <w:sz w:val="20"/>
          <w:szCs w:val="20"/>
          <w:lang w:val="en-GB"/>
        </w:rPr>
        <w:t xml:space="preserve">the </w:t>
      </w:r>
      <w:r w:rsidRPr="00343993">
        <w:rPr>
          <w:rFonts w:ascii="Arial" w:hAnsi="Arial" w:cs="Arial"/>
          <w:sz w:val="20"/>
          <w:szCs w:val="20"/>
          <w:lang w:val="en-GB"/>
        </w:rPr>
        <w:t>light of the Portuguese and European experience</w:t>
      </w:r>
      <w:r w:rsidR="00BA0D9E" w:rsidRPr="00343993">
        <w:rPr>
          <w:rFonts w:ascii="Arial" w:hAnsi="Arial" w:cs="Arial"/>
          <w:sz w:val="20"/>
          <w:szCs w:val="20"/>
          <w:lang w:val="en-GB"/>
        </w:rPr>
        <w:t>s</w:t>
      </w:r>
      <w:r w:rsidRPr="00343993">
        <w:rPr>
          <w:rFonts w:ascii="Arial" w:hAnsi="Arial" w:cs="Arial"/>
          <w:sz w:val="20"/>
          <w:szCs w:val="20"/>
          <w:lang w:val="en-GB"/>
        </w:rPr>
        <w:t xml:space="preserve"> regarding regional political autonomy, an analysis of the proposal forwarded by the Moroccan government leads</w:t>
      </w:r>
      <w:r w:rsidR="00BA0D9E" w:rsidRPr="00343993">
        <w:rPr>
          <w:rFonts w:ascii="Arial" w:hAnsi="Arial" w:cs="Arial"/>
          <w:sz w:val="20"/>
          <w:szCs w:val="20"/>
          <w:lang w:val="en-GB"/>
        </w:rPr>
        <w:t xml:space="preserve"> to</w:t>
      </w:r>
      <w:r w:rsidRPr="00343993">
        <w:rPr>
          <w:rFonts w:ascii="Arial" w:hAnsi="Arial" w:cs="Arial"/>
          <w:sz w:val="20"/>
          <w:szCs w:val="20"/>
          <w:lang w:val="en-GB"/>
        </w:rPr>
        <w:t xml:space="preserve"> the following considerations.</w:t>
      </w:r>
    </w:p>
    <w:p w:rsidR="00B25212" w:rsidRPr="00343993" w:rsidRDefault="00B25212" w:rsidP="00B25212">
      <w:pPr>
        <w:pStyle w:val="ListParagraph"/>
        <w:numPr>
          <w:ilvl w:val="0"/>
          <w:numId w:val="5"/>
        </w:numPr>
        <w:jc w:val="both"/>
        <w:rPr>
          <w:rFonts w:ascii="Arial" w:hAnsi="Arial" w:cs="Arial"/>
          <w:sz w:val="20"/>
          <w:szCs w:val="20"/>
          <w:lang w:val="en-GB"/>
        </w:rPr>
      </w:pPr>
      <w:r w:rsidRPr="00343993">
        <w:rPr>
          <w:rFonts w:ascii="Arial" w:hAnsi="Arial" w:cs="Arial"/>
          <w:sz w:val="20"/>
          <w:szCs w:val="20"/>
          <w:lang w:val="en-GB"/>
        </w:rPr>
        <w:t>An analysis of territorial autonomies highlights similarities and differences across concrete cases, depending upon a variety of dimensions including geography, history, language, culture, political context, social and economic development, etc. And that is</w:t>
      </w:r>
      <w:r w:rsidR="00BA0D9E" w:rsidRPr="00343993">
        <w:rPr>
          <w:rFonts w:ascii="Arial" w:hAnsi="Arial" w:cs="Arial"/>
          <w:sz w:val="20"/>
          <w:szCs w:val="20"/>
          <w:lang w:val="en-GB"/>
        </w:rPr>
        <w:t xml:space="preserve"> </w:t>
      </w:r>
      <w:r w:rsidRPr="00343993">
        <w:rPr>
          <w:rFonts w:ascii="Arial" w:hAnsi="Arial" w:cs="Arial"/>
          <w:sz w:val="20"/>
          <w:szCs w:val="20"/>
          <w:lang w:val="en-GB"/>
        </w:rPr>
        <w:t>obviously the case of the Portuguese insular autonomies and the Sahara region.</w:t>
      </w:r>
    </w:p>
    <w:p w:rsidR="00BA0D9E" w:rsidRPr="00343993" w:rsidRDefault="00BA0D9E" w:rsidP="00BA0D9E">
      <w:pPr>
        <w:pStyle w:val="ListParagraph"/>
        <w:jc w:val="both"/>
        <w:rPr>
          <w:rFonts w:ascii="Arial" w:hAnsi="Arial" w:cs="Arial"/>
          <w:sz w:val="20"/>
          <w:szCs w:val="20"/>
          <w:lang w:val="en-GB"/>
        </w:rPr>
      </w:pPr>
    </w:p>
    <w:p w:rsidR="00B25212" w:rsidRPr="00343993" w:rsidRDefault="00B25212" w:rsidP="00B25212">
      <w:pPr>
        <w:pStyle w:val="ListParagraph"/>
        <w:numPr>
          <w:ilvl w:val="0"/>
          <w:numId w:val="5"/>
        </w:numPr>
        <w:jc w:val="both"/>
        <w:rPr>
          <w:rFonts w:ascii="Arial" w:hAnsi="Arial" w:cs="Arial"/>
          <w:sz w:val="20"/>
          <w:szCs w:val="20"/>
          <w:lang w:val="en-GB"/>
        </w:rPr>
      </w:pPr>
      <w:r w:rsidRPr="00343993">
        <w:rPr>
          <w:rFonts w:ascii="Arial" w:hAnsi="Arial" w:cs="Arial"/>
          <w:sz w:val="20"/>
          <w:szCs w:val="20"/>
          <w:lang w:val="en-GB"/>
        </w:rPr>
        <w:t xml:space="preserve">The political organization of a territory is never a simple matter. So too with regimes of autonomy, which evidence a wide range of possibilities,  sometimes even within the same country, as in the case of Portugal, as we attempted to present. The interest of autonomy lies in the essential fact that it allows for the conciliation of freedom with integration, of self-rule with shared government.  In the case at hand, the Moroccan proposal of autonomy does emerge as an interesting formula with regard to the guarantee of that basic </w:t>
      </w:r>
      <w:r w:rsidRPr="00343993">
        <w:rPr>
          <w:rFonts w:ascii="Arial" w:hAnsi="Arial" w:cs="Arial"/>
          <w:i/>
          <w:sz w:val="20"/>
          <w:szCs w:val="20"/>
          <w:lang w:val="en-GB"/>
        </w:rPr>
        <w:t>desideratum</w:t>
      </w:r>
      <w:r w:rsidRPr="00343993">
        <w:rPr>
          <w:rFonts w:ascii="Arial" w:hAnsi="Arial" w:cs="Arial"/>
          <w:sz w:val="20"/>
          <w:szCs w:val="20"/>
          <w:lang w:val="en-GB"/>
        </w:rPr>
        <w:t xml:space="preserve"> – as is the Portuguese regime of political and administrative autonomy for the Azores and Madeira. In both cases, we encounter a will of both states to adopt an asymmetric organization, recognizing that the specific cultural, economic and social characteristics of parcels of their territory, as well as the historical aspirations of the respective populations – to resort to the very vocabulary with which, since the </w:t>
      </w:r>
      <w:r w:rsidR="00BA0D9E" w:rsidRPr="00343993">
        <w:rPr>
          <w:rFonts w:ascii="Arial" w:hAnsi="Arial" w:cs="Arial"/>
          <w:sz w:val="20"/>
          <w:szCs w:val="20"/>
          <w:lang w:val="en-GB"/>
        </w:rPr>
        <w:t>19</w:t>
      </w:r>
      <w:r w:rsidR="00BA0D9E" w:rsidRPr="00343993">
        <w:rPr>
          <w:rFonts w:ascii="Arial" w:hAnsi="Arial" w:cs="Arial"/>
          <w:sz w:val="20"/>
          <w:szCs w:val="20"/>
          <w:vertAlign w:val="superscript"/>
          <w:lang w:val="en-GB"/>
        </w:rPr>
        <w:t>th</w:t>
      </w:r>
      <w:r w:rsidR="00BA0D9E" w:rsidRPr="00343993">
        <w:rPr>
          <w:rFonts w:ascii="Arial" w:hAnsi="Arial" w:cs="Arial"/>
          <w:sz w:val="20"/>
          <w:szCs w:val="20"/>
          <w:lang w:val="en-GB"/>
        </w:rPr>
        <w:t xml:space="preserve"> </w:t>
      </w:r>
      <w:r w:rsidRPr="00343993">
        <w:rPr>
          <w:rFonts w:ascii="Arial" w:hAnsi="Arial" w:cs="Arial"/>
          <w:sz w:val="20"/>
          <w:szCs w:val="20"/>
          <w:lang w:val="en-GB"/>
        </w:rPr>
        <w:t>century, autonomy is justified in Portugal and inscribed in the Constitution itself – require differentiated treatment and a political regime that is equally specific.</w:t>
      </w:r>
    </w:p>
    <w:p w:rsidR="00BA0D9E" w:rsidRPr="00343993" w:rsidRDefault="00BA0D9E" w:rsidP="00BA0D9E">
      <w:pPr>
        <w:pStyle w:val="ListParagraph"/>
        <w:jc w:val="both"/>
        <w:rPr>
          <w:rFonts w:ascii="Arial" w:hAnsi="Arial" w:cs="Arial"/>
          <w:sz w:val="20"/>
          <w:szCs w:val="20"/>
          <w:lang w:val="en-GB"/>
        </w:rPr>
      </w:pPr>
    </w:p>
    <w:p w:rsidR="00B25212" w:rsidRPr="00343993" w:rsidRDefault="00B25212" w:rsidP="00B25212">
      <w:pPr>
        <w:pStyle w:val="ListParagraph"/>
        <w:numPr>
          <w:ilvl w:val="0"/>
          <w:numId w:val="5"/>
        </w:numPr>
        <w:jc w:val="both"/>
        <w:rPr>
          <w:rFonts w:ascii="Arial" w:hAnsi="Arial" w:cs="Arial"/>
          <w:sz w:val="20"/>
          <w:szCs w:val="20"/>
          <w:lang w:val="en-GB"/>
        </w:rPr>
      </w:pPr>
      <w:r w:rsidRPr="00343993">
        <w:rPr>
          <w:rFonts w:ascii="Arial" w:hAnsi="Arial" w:cs="Arial"/>
          <w:sz w:val="20"/>
          <w:szCs w:val="20"/>
          <w:lang w:val="en-GB"/>
        </w:rPr>
        <w:t xml:space="preserve">The political autonomy of the Azores and Madeira is not grounded upon a different ethnicity. The Azoreans and </w:t>
      </w:r>
      <w:proofErr w:type="spellStart"/>
      <w:r w:rsidRPr="00343993">
        <w:rPr>
          <w:rFonts w:ascii="Arial" w:hAnsi="Arial" w:cs="Arial"/>
          <w:sz w:val="20"/>
          <w:szCs w:val="20"/>
          <w:lang w:val="en-GB"/>
        </w:rPr>
        <w:t>Madeirans</w:t>
      </w:r>
      <w:proofErr w:type="spellEnd"/>
      <w:r w:rsidRPr="00343993">
        <w:rPr>
          <w:rFonts w:ascii="Arial" w:hAnsi="Arial" w:cs="Arial"/>
          <w:sz w:val="20"/>
          <w:szCs w:val="20"/>
          <w:lang w:val="en-GB"/>
        </w:rPr>
        <w:t xml:space="preserve"> are fully Portuguese – even if of a specific type, and with specificities that are geographical, but are also cultural as well. It is, precisely because they are Portuguese that </w:t>
      </w:r>
      <w:r w:rsidRPr="00343993">
        <w:rPr>
          <w:rFonts w:ascii="Arial" w:hAnsi="Arial" w:cs="Arial"/>
          <w:sz w:val="20"/>
          <w:szCs w:val="20"/>
          <w:lang w:val="en-GB"/>
        </w:rPr>
        <w:lastRenderedPageBreak/>
        <w:t xml:space="preserve">autonomy was adopted as an alternative to independence. Adopting a similar approach, if given a chance, the present proposal for autonomy could be prove to be an instrument, without prejudice to national identity and within the framework of the Moroccan Constitution, </w:t>
      </w:r>
      <w:r w:rsidR="00BA0D9E" w:rsidRPr="00343993">
        <w:rPr>
          <w:rFonts w:ascii="Arial" w:hAnsi="Arial" w:cs="Arial"/>
          <w:sz w:val="20"/>
          <w:szCs w:val="20"/>
          <w:lang w:val="en-GB"/>
        </w:rPr>
        <w:t xml:space="preserve">to </w:t>
      </w:r>
      <w:r w:rsidRPr="00343993">
        <w:rPr>
          <w:rFonts w:ascii="Arial" w:hAnsi="Arial" w:cs="Arial"/>
          <w:sz w:val="20"/>
          <w:szCs w:val="20"/>
          <w:lang w:val="en-GB"/>
        </w:rPr>
        <w:t>allow for the preservation and care of the Saharawi identity, and interests.</w:t>
      </w:r>
    </w:p>
    <w:p w:rsidR="00BA0D9E" w:rsidRPr="00343993" w:rsidRDefault="00BA0D9E" w:rsidP="00BA0D9E">
      <w:pPr>
        <w:pStyle w:val="ListParagraph"/>
        <w:jc w:val="both"/>
        <w:rPr>
          <w:rFonts w:ascii="Arial" w:hAnsi="Arial" w:cs="Arial"/>
          <w:sz w:val="20"/>
          <w:szCs w:val="20"/>
          <w:lang w:val="en-GB"/>
        </w:rPr>
      </w:pPr>
    </w:p>
    <w:p w:rsidR="00B25212" w:rsidRPr="00343993" w:rsidRDefault="00B25212" w:rsidP="00B25212">
      <w:pPr>
        <w:pStyle w:val="ListParagraph"/>
        <w:numPr>
          <w:ilvl w:val="0"/>
          <w:numId w:val="5"/>
        </w:numPr>
        <w:jc w:val="both"/>
        <w:rPr>
          <w:rFonts w:ascii="Arial" w:hAnsi="Arial" w:cs="Arial"/>
          <w:sz w:val="20"/>
          <w:szCs w:val="20"/>
          <w:lang w:val="en-GB"/>
        </w:rPr>
      </w:pPr>
      <w:r w:rsidRPr="00343993">
        <w:rPr>
          <w:rFonts w:ascii="Arial" w:hAnsi="Arial" w:cs="Arial"/>
          <w:sz w:val="20"/>
          <w:szCs w:val="20"/>
          <w:lang w:val="en-GB"/>
        </w:rPr>
        <w:t>In Portugal, as in the present proposal, far from being a threat to the integrity of the state, autonomy is an instrument for its guarantee. In the Portuguese case, it may be</w:t>
      </w:r>
      <w:r w:rsidR="00BA0D9E" w:rsidRPr="00343993">
        <w:rPr>
          <w:rFonts w:ascii="Arial" w:hAnsi="Arial" w:cs="Arial"/>
          <w:sz w:val="20"/>
          <w:szCs w:val="20"/>
          <w:lang w:val="en-GB"/>
        </w:rPr>
        <w:t xml:space="preserve"> </w:t>
      </w:r>
      <w:r w:rsidRPr="00343993">
        <w:rPr>
          <w:rFonts w:ascii="Arial" w:hAnsi="Arial" w:cs="Arial"/>
          <w:sz w:val="20"/>
          <w:szCs w:val="20"/>
          <w:lang w:val="en-GB"/>
        </w:rPr>
        <w:t>important to underline that autonomy has also played a fundamental role in the strengthening of the bonds of solidarity among all Portuguese – both mainlanders and islanders. This is achieved through the conditioning of all political power, both of the central and the autonomous authorities to a single Constitution – as well as to the consolidation of the interests and resources of all partners: regions and mainland.</w:t>
      </w:r>
    </w:p>
    <w:p w:rsidR="00BA0D9E" w:rsidRPr="00343993" w:rsidRDefault="00BA0D9E" w:rsidP="00BA0D9E">
      <w:pPr>
        <w:pStyle w:val="ListParagraph"/>
        <w:jc w:val="both"/>
        <w:rPr>
          <w:rFonts w:ascii="Arial" w:hAnsi="Arial" w:cs="Arial"/>
          <w:sz w:val="20"/>
          <w:szCs w:val="20"/>
          <w:lang w:val="en-GB"/>
        </w:rPr>
      </w:pPr>
    </w:p>
    <w:p w:rsidR="00B25212" w:rsidRPr="00343993" w:rsidRDefault="00B25212" w:rsidP="00B25212">
      <w:pPr>
        <w:pStyle w:val="ListParagraph"/>
        <w:numPr>
          <w:ilvl w:val="0"/>
          <w:numId w:val="5"/>
        </w:numPr>
        <w:jc w:val="both"/>
        <w:rPr>
          <w:rFonts w:ascii="Arial" w:hAnsi="Arial" w:cs="Arial"/>
          <w:sz w:val="20"/>
          <w:szCs w:val="20"/>
          <w:lang w:val="en-GB"/>
        </w:rPr>
      </w:pPr>
      <w:r w:rsidRPr="00343993">
        <w:rPr>
          <w:rFonts w:ascii="Arial" w:hAnsi="Arial" w:cs="Arial"/>
          <w:sz w:val="20"/>
          <w:szCs w:val="20"/>
          <w:lang w:val="en-GB"/>
        </w:rPr>
        <w:t xml:space="preserve">The capacity of the Regional </w:t>
      </w:r>
      <w:r w:rsidR="00BA0D9E" w:rsidRPr="00343993">
        <w:rPr>
          <w:rFonts w:ascii="Arial" w:hAnsi="Arial" w:cs="Arial"/>
          <w:sz w:val="20"/>
          <w:szCs w:val="20"/>
          <w:lang w:val="en-GB"/>
        </w:rPr>
        <w:t>P</w:t>
      </w:r>
      <w:r w:rsidRPr="00343993">
        <w:rPr>
          <w:rFonts w:ascii="Arial" w:hAnsi="Arial" w:cs="Arial"/>
          <w:sz w:val="20"/>
          <w:szCs w:val="20"/>
          <w:lang w:val="en-GB"/>
        </w:rPr>
        <w:t>arliament to adopt policy for the region regarding those matters that are entrusted to its competence and to frame it as law, without  hierarchical subordination to that adopted by the national Parliament appears to be an aspect deserving attention. The legislative capacity of Parliament , subject only to the national Constitution is a major aspect of both the Portuguese and the European experience with regional autonomy, and a key aspect for the identification of the region as a political entity in its own right.</w:t>
      </w:r>
      <w:r w:rsidR="00BA0D9E" w:rsidRPr="00343993">
        <w:rPr>
          <w:rFonts w:ascii="Arial" w:hAnsi="Arial" w:cs="Arial"/>
          <w:sz w:val="20"/>
          <w:szCs w:val="20"/>
          <w:lang w:val="en-GB"/>
        </w:rPr>
        <w:t xml:space="preserve"> </w:t>
      </w:r>
      <w:r w:rsidRPr="00343993">
        <w:rPr>
          <w:rFonts w:ascii="Arial" w:hAnsi="Arial" w:cs="Arial"/>
          <w:sz w:val="20"/>
          <w:szCs w:val="20"/>
          <w:lang w:val="en-GB"/>
        </w:rPr>
        <w:t xml:space="preserve">The Portuguese Constitution assigns a broad range of legislative and executive competences to the regions. In Portugal, however, the general legislative competence remains with the Assembly of the Republic. Establishing legislative and executive autonomy, granting general legislative competence to the Sahara </w:t>
      </w:r>
      <w:r w:rsidR="00BA0D9E" w:rsidRPr="00343993">
        <w:rPr>
          <w:rFonts w:ascii="Arial" w:hAnsi="Arial" w:cs="Arial"/>
          <w:sz w:val="20"/>
          <w:szCs w:val="20"/>
          <w:lang w:val="en-GB"/>
        </w:rPr>
        <w:t>R</w:t>
      </w:r>
      <w:r w:rsidRPr="00343993">
        <w:rPr>
          <w:rFonts w:ascii="Arial" w:hAnsi="Arial" w:cs="Arial"/>
          <w:sz w:val="20"/>
          <w:szCs w:val="20"/>
          <w:lang w:val="en-GB"/>
        </w:rPr>
        <w:t>egion and foreseeing an autonomous regional judiciary, the Moroccan proposal goes beyond the Portuguese regime of insular regional political and administrative autonomy.</w:t>
      </w:r>
    </w:p>
    <w:p w:rsidR="00BA0D9E" w:rsidRPr="00343993" w:rsidRDefault="00BA0D9E" w:rsidP="00BA0D9E">
      <w:pPr>
        <w:pStyle w:val="ListParagraph"/>
        <w:jc w:val="both"/>
        <w:rPr>
          <w:rFonts w:ascii="Arial" w:hAnsi="Arial" w:cs="Arial"/>
          <w:sz w:val="20"/>
          <w:szCs w:val="20"/>
          <w:lang w:val="en-GB"/>
        </w:rPr>
      </w:pPr>
    </w:p>
    <w:p w:rsidR="00B25212" w:rsidRPr="00343993" w:rsidRDefault="00B25212" w:rsidP="00B25212">
      <w:pPr>
        <w:pStyle w:val="ListParagraph"/>
        <w:numPr>
          <w:ilvl w:val="0"/>
          <w:numId w:val="5"/>
        </w:numPr>
        <w:jc w:val="both"/>
        <w:rPr>
          <w:rFonts w:ascii="Arial" w:hAnsi="Arial" w:cs="Arial"/>
          <w:sz w:val="20"/>
          <w:szCs w:val="20"/>
          <w:lang w:val="en-GB"/>
        </w:rPr>
      </w:pPr>
      <w:r w:rsidRPr="00343993">
        <w:rPr>
          <w:rFonts w:ascii="Arial" w:hAnsi="Arial" w:cs="Arial"/>
          <w:sz w:val="20"/>
          <w:szCs w:val="20"/>
          <w:lang w:val="en-GB"/>
        </w:rPr>
        <w:t xml:space="preserve">Historically, in Portugal, the financial autonomy of the regions – as well, previously, as of the </w:t>
      </w:r>
      <w:r w:rsidR="00BA0D9E" w:rsidRPr="00343993">
        <w:rPr>
          <w:rFonts w:ascii="Arial" w:hAnsi="Arial" w:cs="Arial"/>
          <w:sz w:val="20"/>
          <w:szCs w:val="20"/>
          <w:lang w:val="en-GB"/>
        </w:rPr>
        <w:t>D</w:t>
      </w:r>
      <w:r w:rsidRPr="00343993">
        <w:rPr>
          <w:rFonts w:ascii="Arial" w:hAnsi="Arial" w:cs="Arial"/>
          <w:sz w:val="20"/>
          <w:szCs w:val="20"/>
          <w:lang w:val="en-GB"/>
        </w:rPr>
        <w:t>istricts – appears to be another aspect deserving close consideration. In Portugal, it was a major bone of contention requiring an exact definition of the fiscal resources of the regions, including those raised within them as well as those to be transferred to them.  In this contexts, the text of the proposal, paragraph 13, appears exceedingly broad and to require a more precise identification.</w:t>
      </w:r>
      <w:r w:rsidR="00BA0D9E" w:rsidRPr="00343993">
        <w:rPr>
          <w:rFonts w:ascii="Arial" w:hAnsi="Arial" w:cs="Arial"/>
          <w:sz w:val="20"/>
          <w:szCs w:val="20"/>
          <w:lang w:val="en-GB"/>
        </w:rPr>
        <w:t xml:space="preserve"> </w:t>
      </w:r>
      <w:r w:rsidRPr="00343993">
        <w:rPr>
          <w:rFonts w:ascii="Arial" w:hAnsi="Arial" w:cs="Arial"/>
          <w:sz w:val="20"/>
          <w:szCs w:val="20"/>
          <w:lang w:val="en-GB"/>
        </w:rPr>
        <w:t xml:space="preserve">Throughout the </w:t>
      </w:r>
      <w:r w:rsidR="00BA0D9E" w:rsidRPr="00343993">
        <w:rPr>
          <w:rFonts w:ascii="Arial" w:hAnsi="Arial" w:cs="Arial"/>
          <w:sz w:val="20"/>
          <w:szCs w:val="20"/>
          <w:lang w:val="en-GB"/>
        </w:rPr>
        <w:t>20</w:t>
      </w:r>
      <w:r w:rsidR="00BA0D9E" w:rsidRPr="00343993">
        <w:rPr>
          <w:rFonts w:ascii="Arial" w:hAnsi="Arial" w:cs="Arial"/>
          <w:sz w:val="20"/>
          <w:szCs w:val="20"/>
          <w:vertAlign w:val="superscript"/>
          <w:lang w:val="en-GB"/>
        </w:rPr>
        <w:t>th</w:t>
      </w:r>
      <w:r w:rsidR="00BA0D9E" w:rsidRPr="00343993">
        <w:rPr>
          <w:rFonts w:ascii="Arial" w:hAnsi="Arial" w:cs="Arial"/>
          <w:sz w:val="20"/>
          <w:szCs w:val="20"/>
          <w:lang w:val="en-GB"/>
        </w:rPr>
        <w:t xml:space="preserve"> </w:t>
      </w:r>
      <w:r w:rsidRPr="00343993">
        <w:rPr>
          <w:rFonts w:ascii="Arial" w:hAnsi="Arial" w:cs="Arial"/>
          <w:sz w:val="20"/>
          <w:szCs w:val="20"/>
          <w:lang w:val="en-GB"/>
        </w:rPr>
        <w:t xml:space="preserve">century, the assignment of competences to the </w:t>
      </w:r>
      <w:r w:rsidR="00BA0D9E" w:rsidRPr="00343993">
        <w:rPr>
          <w:rFonts w:ascii="Arial" w:hAnsi="Arial" w:cs="Arial"/>
          <w:sz w:val="20"/>
          <w:szCs w:val="20"/>
          <w:lang w:val="en-GB"/>
        </w:rPr>
        <w:t>D</w:t>
      </w:r>
      <w:r w:rsidRPr="00343993">
        <w:rPr>
          <w:rFonts w:ascii="Arial" w:hAnsi="Arial" w:cs="Arial"/>
          <w:sz w:val="20"/>
          <w:szCs w:val="20"/>
          <w:lang w:val="en-GB"/>
        </w:rPr>
        <w:t xml:space="preserve">istricts by the central authorities, without the correlative transfer of the resources appropriate to implement them, led, as a matter of fact, to the impoverishment of the Portuguese islands and to the degradation of autonomy. It would appear advisable to foresee </w:t>
      </w:r>
      <w:r w:rsidR="00BA0D9E" w:rsidRPr="00343993">
        <w:rPr>
          <w:rFonts w:ascii="Arial" w:hAnsi="Arial" w:cs="Arial"/>
          <w:sz w:val="20"/>
          <w:szCs w:val="20"/>
          <w:lang w:val="en-GB"/>
        </w:rPr>
        <w:t xml:space="preserve">a </w:t>
      </w:r>
      <w:r w:rsidRPr="00343993">
        <w:rPr>
          <w:rFonts w:ascii="Arial" w:hAnsi="Arial" w:cs="Arial"/>
          <w:sz w:val="20"/>
          <w:szCs w:val="20"/>
          <w:lang w:val="en-GB"/>
        </w:rPr>
        <w:t xml:space="preserve">mechanism assuring that that is not the case in the Moroccan proposal. A fundamental aspect, in this context, is the double dimension of </w:t>
      </w:r>
      <w:proofErr w:type="spellStart"/>
      <w:r w:rsidRPr="00343993">
        <w:rPr>
          <w:rFonts w:ascii="Arial" w:hAnsi="Arial" w:cs="Arial"/>
          <w:sz w:val="20"/>
          <w:szCs w:val="20"/>
          <w:lang w:val="en-GB"/>
        </w:rPr>
        <w:t>subsidiarity</w:t>
      </w:r>
      <w:proofErr w:type="spellEnd"/>
      <w:r w:rsidRPr="00343993">
        <w:rPr>
          <w:rFonts w:ascii="Arial" w:hAnsi="Arial" w:cs="Arial"/>
          <w:sz w:val="20"/>
          <w:szCs w:val="20"/>
          <w:lang w:val="en-GB"/>
        </w:rPr>
        <w:t xml:space="preserve"> referred </w:t>
      </w:r>
      <w:r w:rsidR="00BA0D9E" w:rsidRPr="00343993">
        <w:rPr>
          <w:rFonts w:ascii="Arial" w:hAnsi="Arial" w:cs="Arial"/>
          <w:sz w:val="20"/>
          <w:szCs w:val="20"/>
          <w:lang w:val="en-GB"/>
        </w:rPr>
        <w:t xml:space="preserve">to </w:t>
      </w:r>
      <w:r w:rsidRPr="00343993">
        <w:rPr>
          <w:rFonts w:ascii="Arial" w:hAnsi="Arial" w:cs="Arial"/>
          <w:sz w:val="20"/>
          <w:szCs w:val="20"/>
          <w:lang w:val="en-GB"/>
        </w:rPr>
        <w:t>above and its transposition to concrete reality at the level of the financial resources allocated to the region as well as to the contribution of the region to the overall financing of the central authorities of the state.</w:t>
      </w:r>
    </w:p>
    <w:p w:rsidR="00BA0D9E" w:rsidRPr="00343993" w:rsidRDefault="00BA0D9E" w:rsidP="00BA0D9E">
      <w:pPr>
        <w:pStyle w:val="ListParagraph"/>
        <w:jc w:val="both"/>
        <w:rPr>
          <w:rFonts w:ascii="Arial" w:hAnsi="Arial" w:cs="Arial"/>
          <w:sz w:val="20"/>
          <w:szCs w:val="20"/>
          <w:lang w:val="en-GB"/>
        </w:rPr>
      </w:pPr>
    </w:p>
    <w:p w:rsidR="00BA0D9E" w:rsidRPr="00343993" w:rsidRDefault="00B25212" w:rsidP="00BA0D9E">
      <w:pPr>
        <w:pStyle w:val="ListParagraph"/>
        <w:numPr>
          <w:ilvl w:val="0"/>
          <w:numId w:val="5"/>
        </w:numPr>
        <w:jc w:val="both"/>
        <w:rPr>
          <w:rFonts w:ascii="Arial" w:hAnsi="Arial" w:cs="Arial"/>
          <w:sz w:val="20"/>
          <w:szCs w:val="20"/>
          <w:lang w:val="en-GB"/>
        </w:rPr>
      </w:pPr>
      <w:r w:rsidRPr="00343993">
        <w:rPr>
          <w:rFonts w:ascii="Arial" w:hAnsi="Arial" w:cs="Arial"/>
          <w:sz w:val="20"/>
          <w:szCs w:val="20"/>
          <w:lang w:val="en-GB"/>
        </w:rPr>
        <w:t xml:space="preserve">Both the Portuguese experience and the Moroccan proposal rely on the fundamental principle of </w:t>
      </w:r>
      <w:proofErr w:type="spellStart"/>
      <w:r w:rsidRPr="00343993">
        <w:rPr>
          <w:rFonts w:ascii="Arial" w:hAnsi="Arial" w:cs="Arial"/>
          <w:sz w:val="20"/>
          <w:szCs w:val="20"/>
          <w:lang w:val="en-GB"/>
        </w:rPr>
        <w:t>subsidiarity</w:t>
      </w:r>
      <w:proofErr w:type="spellEnd"/>
      <w:r w:rsidRPr="00343993">
        <w:rPr>
          <w:rFonts w:ascii="Arial" w:hAnsi="Arial" w:cs="Arial"/>
          <w:sz w:val="20"/>
          <w:szCs w:val="20"/>
          <w:lang w:val="en-GB"/>
        </w:rPr>
        <w:t xml:space="preserve"> and it is important that it be given concrete expression, particularly in the drafting of the Statute where the material competences of the regions will be defined.</w:t>
      </w:r>
    </w:p>
    <w:p w:rsidR="00BA0D9E" w:rsidRPr="00343993" w:rsidRDefault="00BA0D9E" w:rsidP="00BA0D9E">
      <w:pPr>
        <w:pStyle w:val="ListParagraph"/>
        <w:jc w:val="both"/>
        <w:rPr>
          <w:rFonts w:ascii="Arial" w:hAnsi="Arial" w:cs="Arial"/>
          <w:sz w:val="20"/>
          <w:szCs w:val="20"/>
          <w:lang w:val="en-GB"/>
        </w:rPr>
      </w:pPr>
    </w:p>
    <w:p w:rsidR="00B25212" w:rsidRPr="00343993" w:rsidRDefault="00B25212" w:rsidP="00B25212">
      <w:pPr>
        <w:pStyle w:val="ListParagraph"/>
        <w:numPr>
          <w:ilvl w:val="0"/>
          <w:numId w:val="5"/>
        </w:numPr>
        <w:jc w:val="both"/>
        <w:rPr>
          <w:rFonts w:ascii="Arial" w:hAnsi="Arial" w:cs="Arial"/>
          <w:sz w:val="20"/>
          <w:szCs w:val="20"/>
          <w:lang w:val="en-GB"/>
        </w:rPr>
      </w:pPr>
      <w:r w:rsidRPr="00343993">
        <w:rPr>
          <w:rFonts w:ascii="Arial" w:hAnsi="Arial" w:cs="Arial"/>
          <w:sz w:val="20"/>
          <w:szCs w:val="20"/>
          <w:lang w:val="en-GB"/>
        </w:rPr>
        <w:t xml:space="preserve">Particularly in </w:t>
      </w:r>
      <w:r w:rsidR="00BA0D9E" w:rsidRPr="00343993">
        <w:rPr>
          <w:rFonts w:ascii="Arial" w:hAnsi="Arial" w:cs="Arial"/>
          <w:sz w:val="20"/>
          <w:szCs w:val="20"/>
          <w:lang w:val="en-GB"/>
        </w:rPr>
        <w:t xml:space="preserve">the </w:t>
      </w:r>
      <w:r w:rsidRPr="00343993">
        <w:rPr>
          <w:rFonts w:ascii="Arial" w:hAnsi="Arial" w:cs="Arial"/>
          <w:sz w:val="20"/>
          <w:szCs w:val="20"/>
          <w:lang w:val="en-GB"/>
        </w:rPr>
        <w:t>light of the Portuguese experience, the distribution of competences between the central authorities and the region requires careful attention. A close look at paragraphs 12 and 14, identifying, first, the competences p</w:t>
      </w:r>
      <w:r w:rsidR="00F21BA9" w:rsidRPr="00343993">
        <w:rPr>
          <w:rFonts w:ascii="Arial" w:hAnsi="Arial" w:cs="Arial"/>
          <w:sz w:val="20"/>
          <w:szCs w:val="20"/>
          <w:lang w:val="en-GB"/>
        </w:rPr>
        <w:t xml:space="preserve">roposed for the region and, </w:t>
      </w:r>
      <w:r w:rsidRPr="00343993">
        <w:rPr>
          <w:rFonts w:ascii="Arial" w:hAnsi="Arial" w:cs="Arial"/>
          <w:sz w:val="20"/>
          <w:szCs w:val="20"/>
          <w:lang w:val="en-GB"/>
        </w:rPr>
        <w:t xml:space="preserve">second, those proposed to the central authorities of the state highlights this preoccupation. In the Portuguese experience, this has been a major source of conflict, in concrete insofar as the Portuguese Constitution insists in describing Portugal as a unitary state. Paragraph 16, it is true, stipulates that all matters not identified in either paragraph 12 and 14 will be a joint responsibility of both tiers and exercised by common agreement according to the principle of </w:t>
      </w:r>
      <w:proofErr w:type="spellStart"/>
      <w:r w:rsidRPr="00343993">
        <w:rPr>
          <w:rFonts w:ascii="Arial" w:hAnsi="Arial" w:cs="Arial"/>
          <w:sz w:val="20"/>
          <w:szCs w:val="20"/>
          <w:lang w:val="en-GB"/>
        </w:rPr>
        <w:t>subsidiarity</w:t>
      </w:r>
      <w:proofErr w:type="spellEnd"/>
      <w:r w:rsidRPr="00343993">
        <w:rPr>
          <w:rFonts w:ascii="Arial" w:hAnsi="Arial" w:cs="Arial"/>
          <w:sz w:val="20"/>
          <w:szCs w:val="20"/>
          <w:lang w:val="en-GB"/>
        </w:rPr>
        <w:t>. That however would appear to require refinement, as well as the identification of basic mechanisms through which regional and central authorities may handle them together.</w:t>
      </w:r>
      <w:r w:rsidR="00F21BA9" w:rsidRPr="00343993">
        <w:rPr>
          <w:rFonts w:ascii="Arial" w:hAnsi="Arial" w:cs="Arial"/>
          <w:sz w:val="20"/>
          <w:szCs w:val="20"/>
          <w:lang w:val="en-GB"/>
        </w:rPr>
        <w:t xml:space="preserve"> </w:t>
      </w:r>
      <w:r w:rsidRPr="00343993">
        <w:rPr>
          <w:rFonts w:ascii="Arial" w:hAnsi="Arial" w:cs="Arial"/>
          <w:sz w:val="20"/>
          <w:szCs w:val="20"/>
          <w:lang w:val="en-GB"/>
        </w:rPr>
        <w:t xml:space="preserve">In the Portuguese experience, particularly under the conjoined </w:t>
      </w:r>
      <w:r w:rsidRPr="00343993">
        <w:rPr>
          <w:rFonts w:ascii="Arial" w:hAnsi="Arial" w:cs="Arial"/>
          <w:sz w:val="20"/>
          <w:szCs w:val="20"/>
          <w:lang w:val="en-GB"/>
        </w:rPr>
        <w:lastRenderedPageBreak/>
        <w:t xml:space="preserve">impact of globalization and European integration, the sharing of competences has increasingly become the norm.  </w:t>
      </w:r>
    </w:p>
    <w:p w:rsidR="00F21BA9" w:rsidRPr="00343993" w:rsidRDefault="00F21BA9" w:rsidP="00F21BA9">
      <w:pPr>
        <w:pStyle w:val="ListParagraph"/>
        <w:jc w:val="both"/>
        <w:rPr>
          <w:rFonts w:ascii="Arial" w:hAnsi="Arial" w:cs="Arial"/>
          <w:sz w:val="20"/>
          <w:szCs w:val="20"/>
          <w:lang w:val="en-GB"/>
        </w:rPr>
      </w:pPr>
    </w:p>
    <w:p w:rsidR="00B25212" w:rsidRPr="00343993" w:rsidRDefault="00B25212" w:rsidP="00B25212">
      <w:pPr>
        <w:pStyle w:val="ListParagraph"/>
        <w:numPr>
          <w:ilvl w:val="0"/>
          <w:numId w:val="5"/>
        </w:numPr>
        <w:jc w:val="both"/>
        <w:rPr>
          <w:rFonts w:ascii="Arial" w:hAnsi="Arial" w:cs="Arial"/>
          <w:sz w:val="20"/>
          <w:szCs w:val="20"/>
          <w:lang w:val="en-GB"/>
        </w:rPr>
      </w:pPr>
      <w:r w:rsidRPr="00343993">
        <w:rPr>
          <w:rFonts w:ascii="Arial" w:hAnsi="Arial" w:cs="Arial"/>
          <w:sz w:val="20"/>
          <w:szCs w:val="20"/>
          <w:lang w:val="en-GB"/>
        </w:rPr>
        <w:t xml:space="preserve">In the Portuguese experience, the matter of regional symbols – flag and anthem – proved to be rather contentious. The solution adopted was the right of the regions to adopt their own flags, and to use them publicly, alongside their national counterparts; flags and the various other symbols, like anthem, the </w:t>
      </w:r>
      <w:r w:rsidR="00F21BA9" w:rsidRPr="00343993">
        <w:rPr>
          <w:rFonts w:ascii="Arial" w:hAnsi="Arial" w:cs="Arial"/>
          <w:sz w:val="20"/>
          <w:szCs w:val="20"/>
          <w:lang w:val="en-GB"/>
        </w:rPr>
        <w:t>D</w:t>
      </w:r>
      <w:r w:rsidRPr="00343993">
        <w:rPr>
          <w:rFonts w:ascii="Arial" w:hAnsi="Arial" w:cs="Arial"/>
          <w:sz w:val="20"/>
          <w:szCs w:val="20"/>
          <w:lang w:val="en-GB"/>
        </w:rPr>
        <w:t xml:space="preserve">ay of the Region and regional commendations. The recognition of these symbols at the state level, although very sensitive, at times, assumed, in the Portuguese case, high political relevance in the Azores and in Madeira – a point that may be useful for the Moroccan proposal to take into account. </w:t>
      </w:r>
    </w:p>
    <w:p w:rsidR="00F21BA9" w:rsidRPr="00343993" w:rsidRDefault="00F21BA9" w:rsidP="00F21BA9">
      <w:pPr>
        <w:pStyle w:val="ListParagraph"/>
        <w:jc w:val="both"/>
        <w:rPr>
          <w:rFonts w:ascii="Arial" w:hAnsi="Arial" w:cs="Arial"/>
          <w:sz w:val="20"/>
          <w:szCs w:val="20"/>
          <w:lang w:val="en-GB"/>
        </w:rPr>
      </w:pPr>
    </w:p>
    <w:p w:rsidR="00B25212" w:rsidRPr="00343993" w:rsidRDefault="00B25212" w:rsidP="00B25212">
      <w:pPr>
        <w:pStyle w:val="ListParagraph"/>
        <w:numPr>
          <w:ilvl w:val="0"/>
          <w:numId w:val="5"/>
        </w:numPr>
        <w:jc w:val="both"/>
        <w:rPr>
          <w:rFonts w:ascii="Arial" w:hAnsi="Arial" w:cs="Arial"/>
          <w:sz w:val="20"/>
          <w:szCs w:val="20"/>
          <w:lang w:val="en-GB"/>
        </w:rPr>
      </w:pPr>
      <w:proofErr w:type="gramStart"/>
      <w:r w:rsidRPr="00343993">
        <w:rPr>
          <w:rFonts w:ascii="Arial" w:hAnsi="Arial" w:cs="Arial"/>
          <w:sz w:val="20"/>
          <w:szCs w:val="20"/>
          <w:lang w:val="en-GB"/>
        </w:rPr>
        <w:t xml:space="preserve">External </w:t>
      </w:r>
      <w:r w:rsidR="00F21BA9" w:rsidRPr="00343993">
        <w:rPr>
          <w:rFonts w:ascii="Arial" w:hAnsi="Arial" w:cs="Arial"/>
          <w:sz w:val="20"/>
          <w:szCs w:val="20"/>
          <w:lang w:val="en-GB"/>
        </w:rPr>
        <w:t>r</w:t>
      </w:r>
      <w:r w:rsidRPr="00343993">
        <w:rPr>
          <w:rFonts w:ascii="Arial" w:hAnsi="Arial" w:cs="Arial"/>
          <w:sz w:val="20"/>
          <w:szCs w:val="20"/>
          <w:lang w:val="en-GB"/>
        </w:rPr>
        <w:t xml:space="preserve">elations, </w:t>
      </w:r>
      <w:r w:rsidR="00F21BA9" w:rsidRPr="00343993">
        <w:rPr>
          <w:rFonts w:ascii="Arial" w:hAnsi="Arial" w:cs="Arial"/>
          <w:sz w:val="20"/>
          <w:szCs w:val="20"/>
          <w:lang w:val="en-GB"/>
        </w:rPr>
        <w:t xml:space="preserve">in </w:t>
      </w:r>
      <w:r w:rsidRPr="00343993">
        <w:rPr>
          <w:rFonts w:ascii="Arial" w:hAnsi="Arial" w:cs="Arial"/>
          <w:sz w:val="20"/>
          <w:szCs w:val="20"/>
          <w:lang w:val="en-GB"/>
        </w:rPr>
        <w:t>paragraph 15, constitutes</w:t>
      </w:r>
      <w:proofErr w:type="gramEnd"/>
      <w:r w:rsidRPr="00343993">
        <w:rPr>
          <w:rFonts w:ascii="Arial" w:hAnsi="Arial" w:cs="Arial"/>
          <w:sz w:val="20"/>
          <w:szCs w:val="20"/>
          <w:lang w:val="en-GB"/>
        </w:rPr>
        <w:t xml:space="preserve"> another important domain worthy of attention. Increasingly, European autonomous regions, including the Portuguese</w:t>
      </w:r>
      <w:r w:rsidR="00F21BA9" w:rsidRPr="00343993">
        <w:rPr>
          <w:rFonts w:ascii="Arial" w:hAnsi="Arial" w:cs="Arial"/>
          <w:sz w:val="20"/>
          <w:szCs w:val="20"/>
          <w:lang w:val="en-GB"/>
        </w:rPr>
        <w:t xml:space="preserve"> ones</w:t>
      </w:r>
      <w:r w:rsidRPr="00343993">
        <w:rPr>
          <w:rFonts w:ascii="Arial" w:hAnsi="Arial" w:cs="Arial"/>
          <w:sz w:val="20"/>
          <w:szCs w:val="20"/>
          <w:lang w:val="en-GB"/>
        </w:rPr>
        <w:t>, have gained access to external relations to the point where some, like the Belgi</w:t>
      </w:r>
      <w:r w:rsidR="00F21BA9" w:rsidRPr="00343993">
        <w:rPr>
          <w:rFonts w:ascii="Arial" w:hAnsi="Arial" w:cs="Arial"/>
          <w:sz w:val="20"/>
          <w:szCs w:val="20"/>
          <w:lang w:val="en-GB"/>
        </w:rPr>
        <w:t>an</w:t>
      </w:r>
      <w:r w:rsidRPr="00343993">
        <w:rPr>
          <w:rFonts w:ascii="Arial" w:hAnsi="Arial" w:cs="Arial"/>
          <w:sz w:val="20"/>
          <w:szCs w:val="20"/>
          <w:lang w:val="en-GB"/>
        </w:rPr>
        <w:t xml:space="preserve"> Regions and the Spanish autonomous communities, for example, are close to developing a foreign policy of their own and to scatter representations across the major capitals. In this context, and taking in particular the Portuguese experience, it would appear useful to establish a cleavage between relations with, on the one hand, sovereign states and international organizations and, on the other hand, relations with non-state entities</w:t>
      </w:r>
      <w:r w:rsidR="00F21BA9" w:rsidRPr="00343993">
        <w:rPr>
          <w:rFonts w:ascii="Arial" w:hAnsi="Arial" w:cs="Arial"/>
          <w:sz w:val="20"/>
          <w:szCs w:val="20"/>
          <w:lang w:val="en-GB"/>
        </w:rPr>
        <w:t xml:space="preserve"> such as</w:t>
      </w:r>
      <w:r w:rsidRPr="00343993">
        <w:rPr>
          <w:rFonts w:ascii="Arial" w:hAnsi="Arial" w:cs="Arial"/>
          <w:sz w:val="20"/>
          <w:szCs w:val="20"/>
          <w:lang w:val="en-GB"/>
        </w:rPr>
        <w:t xml:space="preserve"> other regions, in particular. Broadly presented, the Portuguese experience is to foresee the right of the regions to accede to the former through a double means: firstly, by consecrating the right of the region to be heard and to participate in the negotiations integrating the national negotiation delegations. It was under such a scheme, for example, that the autonomous regions of the Azores and Madeira participated in the negotiations of the accession of Portugal to the then European Communities, or that the Azores participates in the negotiations with the United States regarding the base at </w:t>
      </w:r>
      <w:proofErr w:type="spellStart"/>
      <w:r w:rsidRPr="00343993">
        <w:rPr>
          <w:rFonts w:ascii="Arial" w:hAnsi="Arial" w:cs="Arial"/>
          <w:sz w:val="20"/>
          <w:szCs w:val="20"/>
          <w:lang w:val="en-GB"/>
        </w:rPr>
        <w:t>Lajes</w:t>
      </w:r>
      <w:proofErr w:type="spellEnd"/>
      <w:r w:rsidRPr="00343993">
        <w:rPr>
          <w:rFonts w:ascii="Arial" w:hAnsi="Arial" w:cs="Arial"/>
          <w:sz w:val="20"/>
          <w:szCs w:val="20"/>
          <w:lang w:val="en-GB"/>
        </w:rPr>
        <w:t xml:space="preserve">. With regard to the second category – relations with other regions – the Portuguese experience is to allow for direct negotiations by the Azores and Madeira, including the signing of agreements. </w:t>
      </w:r>
    </w:p>
    <w:p w:rsidR="00F21BA9" w:rsidRPr="00343993" w:rsidRDefault="00F21BA9" w:rsidP="00F21BA9">
      <w:pPr>
        <w:pStyle w:val="ListParagraph"/>
        <w:jc w:val="both"/>
        <w:rPr>
          <w:rFonts w:ascii="Arial" w:hAnsi="Arial" w:cs="Arial"/>
          <w:sz w:val="20"/>
          <w:szCs w:val="20"/>
          <w:lang w:val="en-GB"/>
        </w:rPr>
      </w:pPr>
    </w:p>
    <w:p w:rsidR="00B25212" w:rsidRPr="00343993" w:rsidRDefault="00B25212" w:rsidP="00B25212">
      <w:pPr>
        <w:pStyle w:val="ListParagraph"/>
        <w:numPr>
          <w:ilvl w:val="0"/>
          <w:numId w:val="5"/>
        </w:numPr>
        <w:jc w:val="both"/>
        <w:rPr>
          <w:rFonts w:ascii="Arial" w:hAnsi="Arial" w:cs="Arial"/>
          <w:sz w:val="20"/>
          <w:szCs w:val="20"/>
          <w:lang w:val="en-GB"/>
        </w:rPr>
      </w:pPr>
      <w:r w:rsidRPr="00343993">
        <w:rPr>
          <w:rFonts w:ascii="Arial" w:hAnsi="Arial" w:cs="Arial"/>
          <w:sz w:val="20"/>
          <w:szCs w:val="20"/>
          <w:lang w:val="en-GB"/>
        </w:rPr>
        <w:t xml:space="preserve">Throughout the Portuguese experience, and particularly in the early years, relations between the central and regional authorities constituted another important and contentious aspect. In this context, it appears important to clarify the role and competences of the Representative of the Government, identified in paragraph 16, particularly as paragraph 20 identifies the head of the regional government as the representative of the Moroccan state in the region. The original notion was for, in </w:t>
      </w:r>
      <w:r w:rsidR="00F21BA9" w:rsidRPr="00343993">
        <w:rPr>
          <w:rFonts w:ascii="Arial" w:hAnsi="Arial" w:cs="Arial"/>
          <w:sz w:val="20"/>
          <w:szCs w:val="20"/>
          <w:lang w:val="en-GB"/>
        </w:rPr>
        <w:t>the Portuguese</w:t>
      </w:r>
      <w:r w:rsidRPr="00343993">
        <w:rPr>
          <w:rFonts w:ascii="Arial" w:hAnsi="Arial" w:cs="Arial"/>
          <w:sz w:val="20"/>
          <w:szCs w:val="20"/>
          <w:lang w:val="en-GB"/>
        </w:rPr>
        <w:t xml:space="preserve"> case, the Minister of the Republic, to be the vehicle for relations between the two tiers of government, regional and central. Yet, with time, these ended up unfolding directly, with no need for </w:t>
      </w:r>
      <w:r w:rsidR="00F21BA9" w:rsidRPr="00343993">
        <w:rPr>
          <w:rFonts w:ascii="Arial" w:hAnsi="Arial" w:cs="Arial"/>
          <w:sz w:val="20"/>
          <w:szCs w:val="20"/>
          <w:lang w:val="en-GB"/>
        </w:rPr>
        <w:t xml:space="preserve">any </w:t>
      </w:r>
      <w:r w:rsidRPr="00343993">
        <w:rPr>
          <w:rFonts w:ascii="Arial" w:hAnsi="Arial" w:cs="Arial"/>
          <w:sz w:val="20"/>
          <w:szCs w:val="20"/>
          <w:lang w:val="en-GB"/>
        </w:rPr>
        <w:t xml:space="preserve">intermediary. Correlatively, the competences of the Portuguese Ministries regarding those matters that had not been transferred to the regions ended up being handled directly by the respective ministries in Lisbon – particularly </w:t>
      </w:r>
      <w:r w:rsidR="00F21BA9" w:rsidRPr="00343993">
        <w:rPr>
          <w:rFonts w:ascii="Arial" w:hAnsi="Arial" w:cs="Arial"/>
          <w:sz w:val="20"/>
          <w:szCs w:val="20"/>
          <w:lang w:val="en-GB"/>
        </w:rPr>
        <w:t>for J</w:t>
      </w:r>
      <w:r w:rsidRPr="00343993">
        <w:rPr>
          <w:rFonts w:ascii="Arial" w:hAnsi="Arial" w:cs="Arial"/>
          <w:sz w:val="20"/>
          <w:szCs w:val="20"/>
          <w:lang w:val="en-GB"/>
        </w:rPr>
        <w:t xml:space="preserve">ustice and </w:t>
      </w:r>
      <w:r w:rsidR="00F21BA9" w:rsidRPr="00343993">
        <w:rPr>
          <w:rFonts w:ascii="Arial" w:hAnsi="Arial" w:cs="Arial"/>
          <w:sz w:val="20"/>
          <w:szCs w:val="20"/>
          <w:lang w:val="en-GB"/>
        </w:rPr>
        <w:t>N</w:t>
      </w:r>
      <w:r w:rsidRPr="00343993">
        <w:rPr>
          <w:rFonts w:ascii="Arial" w:hAnsi="Arial" w:cs="Arial"/>
          <w:sz w:val="20"/>
          <w:szCs w:val="20"/>
          <w:lang w:val="en-GB"/>
        </w:rPr>
        <w:t xml:space="preserve">ational </w:t>
      </w:r>
      <w:r w:rsidR="00F21BA9" w:rsidRPr="00343993">
        <w:rPr>
          <w:rFonts w:ascii="Arial" w:hAnsi="Arial" w:cs="Arial"/>
          <w:sz w:val="20"/>
          <w:szCs w:val="20"/>
          <w:lang w:val="en-GB"/>
        </w:rPr>
        <w:t>D</w:t>
      </w:r>
      <w:r w:rsidRPr="00343993">
        <w:rPr>
          <w:rFonts w:ascii="Arial" w:hAnsi="Arial" w:cs="Arial"/>
          <w:sz w:val="20"/>
          <w:szCs w:val="20"/>
          <w:lang w:val="en-GB"/>
        </w:rPr>
        <w:t>efen</w:t>
      </w:r>
      <w:r w:rsidR="00F21BA9" w:rsidRPr="00343993">
        <w:rPr>
          <w:rFonts w:ascii="Arial" w:hAnsi="Arial" w:cs="Arial"/>
          <w:sz w:val="20"/>
          <w:szCs w:val="20"/>
          <w:lang w:val="en-GB"/>
        </w:rPr>
        <w:t>c</w:t>
      </w:r>
      <w:r w:rsidRPr="00343993">
        <w:rPr>
          <w:rFonts w:ascii="Arial" w:hAnsi="Arial" w:cs="Arial"/>
          <w:sz w:val="20"/>
          <w:szCs w:val="20"/>
          <w:lang w:val="en-GB"/>
        </w:rPr>
        <w:t>e.</w:t>
      </w:r>
      <w:r w:rsidR="00F21BA9" w:rsidRPr="00343993">
        <w:rPr>
          <w:rFonts w:ascii="Arial" w:hAnsi="Arial" w:cs="Arial"/>
          <w:sz w:val="20"/>
          <w:szCs w:val="20"/>
          <w:lang w:val="en-GB"/>
        </w:rPr>
        <w:t xml:space="preserve"> </w:t>
      </w:r>
      <w:r w:rsidRPr="00343993">
        <w:rPr>
          <w:rFonts w:ascii="Arial" w:hAnsi="Arial" w:cs="Arial"/>
          <w:sz w:val="20"/>
          <w:szCs w:val="20"/>
          <w:lang w:val="en-GB"/>
        </w:rPr>
        <w:t>It would not be an overstatement to say that in the Portuguese experience this has been one of the more sensitive problems of regional autonomy, yet to be settled satisfactorily. The trend has been the downgrading of the post, both in competences and in dignity. And there are growing calls for its elimination altogether.</w:t>
      </w:r>
    </w:p>
    <w:p w:rsidR="00F21BA9" w:rsidRPr="00343993" w:rsidRDefault="00F21BA9" w:rsidP="00F21BA9">
      <w:pPr>
        <w:pStyle w:val="ListParagraph"/>
        <w:jc w:val="both"/>
        <w:rPr>
          <w:rFonts w:ascii="Arial" w:hAnsi="Arial" w:cs="Arial"/>
          <w:sz w:val="20"/>
          <w:szCs w:val="20"/>
          <w:lang w:val="en-GB"/>
        </w:rPr>
      </w:pPr>
    </w:p>
    <w:p w:rsidR="00B25212" w:rsidRPr="00343993" w:rsidRDefault="00B25212" w:rsidP="00B25212">
      <w:pPr>
        <w:pStyle w:val="ListParagraph"/>
        <w:numPr>
          <w:ilvl w:val="0"/>
          <w:numId w:val="5"/>
        </w:numPr>
        <w:jc w:val="both"/>
        <w:rPr>
          <w:rFonts w:ascii="Arial" w:hAnsi="Arial" w:cs="Arial"/>
          <w:sz w:val="20"/>
          <w:szCs w:val="20"/>
          <w:lang w:val="en-GB"/>
        </w:rPr>
      </w:pPr>
      <w:r w:rsidRPr="00343993">
        <w:rPr>
          <w:rFonts w:ascii="Arial" w:hAnsi="Arial" w:cs="Arial"/>
          <w:sz w:val="20"/>
          <w:szCs w:val="20"/>
          <w:lang w:val="en-GB"/>
        </w:rPr>
        <w:t>In face of the Portuguese experience, it would appear to be very important to foresee a mechanism for the settlement of disputes between central and regional tiers of government, including the conformity of regional action to the Constitution and the statute of autonomy. In the Portuguese experience, that task is entrusted to the Constitutional Court.  In other cases, it is the responsibility of a joint committee nominated by the central and regional authorities.</w:t>
      </w:r>
    </w:p>
    <w:p w:rsidR="00F21BA9" w:rsidRPr="00343993" w:rsidRDefault="00F21BA9" w:rsidP="00F21BA9">
      <w:pPr>
        <w:pStyle w:val="ListParagraph"/>
        <w:jc w:val="both"/>
        <w:rPr>
          <w:rFonts w:ascii="Arial" w:hAnsi="Arial" w:cs="Arial"/>
          <w:sz w:val="20"/>
          <w:szCs w:val="20"/>
          <w:lang w:val="en-GB"/>
        </w:rPr>
      </w:pPr>
    </w:p>
    <w:p w:rsidR="00B25212" w:rsidRPr="00343993" w:rsidRDefault="00B25212" w:rsidP="00B25212">
      <w:pPr>
        <w:pStyle w:val="ListParagraph"/>
        <w:numPr>
          <w:ilvl w:val="0"/>
          <w:numId w:val="5"/>
        </w:numPr>
        <w:jc w:val="both"/>
        <w:rPr>
          <w:rFonts w:ascii="Arial" w:hAnsi="Arial" w:cs="Arial"/>
          <w:sz w:val="20"/>
          <w:szCs w:val="20"/>
          <w:lang w:val="en-GB"/>
        </w:rPr>
      </w:pPr>
      <w:r w:rsidRPr="00343993">
        <w:rPr>
          <w:rFonts w:ascii="Arial" w:hAnsi="Arial" w:cs="Arial"/>
          <w:sz w:val="20"/>
          <w:szCs w:val="20"/>
          <w:lang w:val="en-GB"/>
        </w:rPr>
        <w:t xml:space="preserve">A fundamental aspect of the Portuguese experience has to do with the protection awarded to regional autonomy. Firstly, the structural framework of regional autonomy is included in the national </w:t>
      </w:r>
      <w:r w:rsidRPr="00343993">
        <w:rPr>
          <w:rFonts w:ascii="Arial" w:hAnsi="Arial" w:cs="Arial"/>
          <w:sz w:val="20"/>
          <w:szCs w:val="20"/>
          <w:lang w:val="en-GB"/>
        </w:rPr>
        <w:lastRenderedPageBreak/>
        <w:t>Constitution, and is expressly protected from future Constitutional revisions. Secondly, the Statute of autonomy of each region is approved by the Assembly of the Republic, but only upon proposal by the respective Regional Legislative Assembly. Moreover, revisions of the reg</w:t>
      </w:r>
      <w:r w:rsidR="00F21BA9" w:rsidRPr="00343993">
        <w:rPr>
          <w:rFonts w:ascii="Arial" w:hAnsi="Arial" w:cs="Arial"/>
          <w:sz w:val="20"/>
          <w:szCs w:val="20"/>
          <w:lang w:val="en-GB"/>
        </w:rPr>
        <w:t xml:space="preserve">ional Statutes of autonomy are </w:t>
      </w:r>
      <w:r w:rsidRPr="00343993">
        <w:rPr>
          <w:rFonts w:ascii="Arial" w:hAnsi="Arial" w:cs="Arial"/>
          <w:sz w:val="20"/>
          <w:szCs w:val="20"/>
          <w:lang w:val="en-GB"/>
        </w:rPr>
        <w:t>too approved by the Assembly of the Republic, yet the initiative regarding a process of revision remains exclusively with the Legislative Assembly of the region concerned. So much so that until the Regional Legislative Assembly presents a proposal to change the Statute of the respective region, the Assembly of the Republic cannot take up the matter. Although the very first protection is foreseen in the Moroccan proposal, the others are not.</w:t>
      </w:r>
    </w:p>
    <w:p w:rsidR="00F21BA9" w:rsidRPr="00343993" w:rsidRDefault="00F21BA9" w:rsidP="00F21BA9">
      <w:pPr>
        <w:pStyle w:val="ListParagraph"/>
        <w:jc w:val="both"/>
        <w:rPr>
          <w:rFonts w:ascii="Arial" w:hAnsi="Arial" w:cs="Arial"/>
          <w:sz w:val="20"/>
          <w:szCs w:val="20"/>
          <w:lang w:val="en-GB"/>
        </w:rPr>
      </w:pPr>
    </w:p>
    <w:p w:rsidR="00B25212" w:rsidRPr="00343993" w:rsidRDefault="00B25212" w:rsidP="00B25212">
      <w:pPr>
        <w:pStyle w:val="ListParagraph"/>
        <w:numPr>
          <w:ilvl w:val="0"/>
          <w:numId w:val="5"/>
        </w:numPr>
        <w:jc w:val="both"/>
        <w:rPr>
          <w:rFonts w:ascii="Arial" w:hAnsi="Arial" w:cs="Arial"/>
          <w:sz w:val="20"/>
          <w:szCs w:val="20"/>
          <w:lang w:val="en-GB"/>
        </w:rPr>
      </w:pPr>
      <w:r w:rsidRPr="00343993">
        <w:rPr>
          <w:rFonts w:ascii="Arial" w:hAnsi="Arial" w:cs="Arial"/>
          <w:sz w:val="20"/>
          <w:szCs w:val="20"/>
          <w:lang w:val="en-GB"/>
        </w:rPr>
        <w:t xml:space="preserve">In Portugal, an important aspect of the success of regional autonomy has to do with the feeling that it was not bestowed upon the regions, but conquered by them.  The exact </w:t>
      </w:r>
      <w:r w:rsidR="00F21BA9" w:rsidRPr="00343993">
        <w:rPr>
          <w:rFonts w:ascii="Arial" w:hAnsi="Arial" w:cs="Arial"/>
          <w:sz w:val="20"/>
          <w:szCs w:val="20"/>
          <w:lang w:val="en-GB"/>
        </w:rPr>
        <w:t>c</w:t>
      </w:r>
      <w:r w:rsidRPr="00343993">
        <w:rPr>
          <w:rFonts w:ascii="Arial" w:hAnsi="Arial" w:cs="Arial"/>
          <w:sz w:val="20"/>
          <w:szCs w:val="20"/>
          <w:lang w:val="en-GB"/>
        </w:rPr>
        <w:t>onstitutional framework of autonomy was framed in the Assembly of the Republic at the time of the drafting of the Portuguese Constitution. Yet, that exercise not only counted on the involvement of the insular political leaders, it was, for the most part</w:t>
      </w:r>
      <w:r w:rsidR="00F21BA9" w:rsidRPr="00343993">
        <w:rPr>
          <w:rFonts w:ascii="Arial" w:hAnsi="Arial" w:cs="Arial"/>
          <w:sz w:val="20"/>
          <w:szCs w:val="20"/>
          <w:lang w:val="en-GB"/>
        </w:rPr>
        <w:t>,</w:t>
      </w:r>
      <w:r w:rsidRPr="00343993">
        <w:rPr>
          <w:rFonts w:ascii="Arial" w:hAnsi="Arial" w:cs="Arial"/>
          <w:sz w:val="20"/>
          <w:szCs w:val="20"/>
          <w:lang w:val="en-GB"/>
        </w:rPr>
        <w:t xml:space="preserve"> led by them. Afterwards, the initiative for the presentation of the Statute of Autonomy of each region was left to its Parliament.  This turned out to be fundamental for the development of a feeling among the insular populations of both regions that autonomy was something that was theirs, that belonged to them. Looking at the Portuguese and European experience, </w:t>
      </w:r>
      <w:r w:rsidR="00F21BA9" w:rsidRPr="00343993">
        <w:rPr>
          <w:rFonts w:ascii="Arial" w:hAnsi="Arial" w:cs="Arial"/>
          <w:sz w:val="20"/>
          <w:szCs w:val="20"/>
          <w:lang w:val="en-GB"/>
        </w:rPr>
        <w:t xml:space="preserve">one can say that </w:t>
      </w:r>
      <w:r w:rsidRPr="00343993">
        <w:rPr>
          <w:rFonts w:ascii="Arial" w:hAnsi="Arial" w:cs="Arial"/>
          <w:sz w:val="20"/>
          <w:szCs w:val="20"/>
          <w:lang w:val="en-GB"/>
        </w:rPr>
        <w:t xml:space="preserve">autonomy functions when there </w:t>
      </w:r>
      <w:r w:rsidR="00F21BA9" w:rsidRPr="00343993">
        <w:rPr>
          <w:rFonts w:ascii="Arial" w:hAnsi="Arial" w:cs="Arial"/>
          <w:sz w:val="20"/>
          <w:szCs w:val="20"/>
          <w:lang w:val="en-GB"/>
        </w:rPr>
        <w:t>i</w:t>
      </w:r>
      <w:r w:rsidRPr="00343993">
        <w:rPr>
          <w:rFonts w:ascii="Arial" w:hAnsi="Arial" w:cs="Arial"/>
          <w:sz w:val="20"/>
          <w:szCs w:val="20"/>
          <w:lang w:val="en-GB"/>
        </w:rPr>
        <w:t>s a will for it to function. When both the central leadership and the regional leadership want it to function. So much so that, in the absence of such a will – as evidenced by the recent Flemish, Scottish, and Catalan problems – autonomy may have little or no chance to succeed.</w:t>
      </w:r>
    </w:p>
    <w:p w:rsidR="000F2775" w:rsidRPr="00343993" w:rsidRDefault="000F2775" w:rsidP="000F2775">
      <w:pPr>
        <w:pStyle w:val="ListParagraph"/>
        <w:jc w:val="both"/>
        <w:rPr>
          <w:rFonts w:ascii="Arial" w:hAnsi="Arial" w:cs="Arial"/>
          <w:sz w:val="20"/>
          <w:szCs w:val="20"/>
          <w:lang w:val="en-GB"/>
        </w:rPr>
      </w:pPr>
    </w:p>
    <w:p w:rsidR="00B25212" w:rsidRPr="00343993" w:rsidRDefault="00B25212" w:rsidP="00B25212">
      <w:pPr>
        <w:pStyle w:val="ListParagraph"/>
        <w:numPr>
          <w:ilvl w:val="0"/>
          <w:numId w:val="5"/>
        </w:numPr>
        <w:jc w:val="both"/>
        <w:rPr>
          <w:rFonts w:ascii="Arial" w:hAnsi="Arial" w:cs="Arial"/>
          <w:sz w:val="20"/>
          <w:szCs w:val="20"/>
          <w:lang w:val="en-GB"/>
        </w:rPr>
      </w:pPr>
      <w:r w:rsidRPr="00343993">
        <w:rPr>
          <w:rFonts w:ascii="Arial" w:hAnsi="Arial" w:cs="Arial"/>
          <w:sz w:val="20"/>
          <w:szCs w:val="20"/>
          <w:lang w:val="en-GB"/>
        </w:rPr>
        <w:t xml:space="preserve">In Portugal, Azorean and </w:t>
      </w:r>
      <w:proofErr w:type="spellStart"/>
      <w:r w:rsidRPr="00343993">
        <w:rPr>
          <w:rFonts w:ascii="Arial" w:hAnsi="Arial" w:cs="Arial"/>
          <w:sz w:val="20"/>
          <w:szCs w:val="20"/>
          <w:lang w:val="en-GB"/>
        </w:rPr>
        <w:t>Madeiran</w:t>
      </w:r>
      <w:proofErr w:type="spellEnd"/>
      <w:r w:rsidRPr="00343993">
        <w:rPr>
          <w:rFonts w:ascii="Arial" w:hAnsi="Arial" w:cs="Arial"/>
          <w:sz w:val="20"/>
          <w:szCs w:val="20"/>
          <w:lang w:val="en-GB"/>
        </w:rPr>
        <w:t xml:space="preserve"> regional autonomy was never subject to </w:t>
      </w:r>
      <w:r w:rsidR="000F2775" w:rsidRPr="00343993">
        <w:rPr>
          <w:rFonts w:ascii="Arial" w:hAnsi="Arial" w:cs="Arial"/>
          <w:sz w:val="20"/>
          <w:szCs w:val="20"/>
          <w:lang w:val="en-GB"/>
        </w:rPr>
        <w:t xml:space="preserve">a </w:t>
      </w:r>
      <w:r w:rsidRPr="00343993">
        <w:rPr>
          <w:rFonts w:ascii="Arial" w:hAnsi="Arial" w:cs="Arial"/>
          <w:sz w:val="20"/>
          <w:szCs w:val="20"/>
          <w:lang w:val="en-GB"/>
        </w:rPr>
        <w:t xml:space="preserve">referendum. </w:t>
      </w:r>
      <w:r w:rsidR="000F2775" w:rsidRPr="00343993">
        <w:rPr>
          <w:rFonts w:ascii="Arial" w:hAnsi="Arial" w:cs="Arial"/>
          <w:sz w:val="20"/>
          <w:szCs w:val="20"/>
          <w:lang w:val="en-GB"/>
        </w:rPr>
        <w:t xml:space="preserve"> </w:t>
      </w:r>
      <w:r w:rsidRPr="00343993">
        <w:rPr>
          <w:rFonts w:ascii="Arial" w:hAnsi="Arial" w:cs="Arial"/>
          <w:sz w:val="20"/>
          <w:szCs w:val="20"/>
          <w:lang w:val="en-GB"/>
        </w:rPr>
        <w:t xml:space="preserve">And, </w:t>
      </w:r>
      <w:r w:rsidR="000F2775" w:rsidRPr="00343993">
        <w:rPr>
          <w:rFonts w:ascii="Arial" w:hAnsi="Arial" w:cs="Arial"/>
          <w:sz w:val="20"/>
          <w:szCs w:val="20"/>
          <w:lang w:val="en-GB"/>
        </w:rPr>
        <w:t>odd</w:t>
      </w:r>
      <w:r w:rsidRPr="00343993">
        <w:rPr>
          <w:rFonts w:ascii="Arial" w:hAnsi="Arial" w:cs="Arial"/>
          <w:sz w:val="20"/>
          <w:szCs w:val="20"/>
          <w:lang w:val="en-GB"/>
        </w:rPr>
        <w:t xml:space="preserve">ly enough, when a referendum was held at the national level, regarding the regionalization of the Portuguese mainland it </w:t>
      </w:r>
      <w:r w:rsidR="000F2775" w:rsidRPr="00343993">
        <w:rPr>
          <w:rFonts w:ascii="Arial" w:hAnsi="Arial" w:cs="Arial"/>
          <w:sz w:val="20"/>
          <w:szCs w:val="20"/>
          <w:lang w:val="en-GB"/>
        </w:rPr>
        <w:t>was marked by</w:t>
      </w:r>
      <w:r w:rsidRPr="00343993">
        <w:rPr>
          <w:rFonts w:ascii="Arial" w:hAnsi="Arial" w:cs="Arial"/>
          <w:sz w:val="20"/>
          <w:szCs w:val="20"/>
          <w:lang w:val="en-GB"/>
        </w:rPr>
        <w:t xml:space="preserve"> a very low popular </w:t>
      </w:r>
      <w:r w:rsidR="000F2775" w:rsidRPr="00343993">
        <w:rPr>
          <w:rFonts w:ascii="Arial" w:hAnsi="Arial" w:cs="Arial"/>
          <w:sz w:val="20"/>
          <w:szCs w:val="20"/>
          <w:lang w:val="en-GB"/>
        </w:rPr>
        <w:t>turnout</w:t>
      </w:r>
      <w:r w:rsidRPr="00343993">
        <w:rPr>
          <w:rFonts w:ascii="Arial" w:hAnsi="Arial" w:cs="Arial"/>
          <w:sz w:val="20"/>
          <w:szCs w:val="20"/>
          <w:lang w:val="en-GB"/>
        </w:rPr>
        <w:t xml:space="preserve">, under 50% and those who </w:t>
      </w:r>
      <w:r w:rsidR="000F2775" w:rsidRPr="00343993">
        <w:rPr>
          <w:rFonts w:ascii="Arial" w:hAnsi="Arial" w:cs="Arial"/>
          <w:sz w:val="20"/>
          <w:szCs w:val="20"/>
          <w:lang w:val="en-GB"/>
        </w:rPr>
        <w:t xml:space="preserve">took </w:t>
      </w:r>
      <w:r w:rsidRPr="00343993">
        <w:rPr>
          <w:rFonts w:ascii="Arial" w:hAnsi="Arial" w:cs="Arial"/>
          <w:sz w:val="20"/>
          <w:szCs w:val="20"/>
          <w:lang w:val="en-GB"/>
        </w:rPr>
        <w:t xml:space="preserve">part voted consistently against the establishment of regions. In the Moroccan case, a </w:t>
      </w:r>
      <w:r w:rsidR="000F2775" w:rsidRPr="00343993">
        <w:rPr>
          <w:rFonts w:ascii="Arial" w:hAnsi="Arial" w:cs="Arial"/>
          <w:sz w:val="20"/>
          <w:szCs w:val="20"/>
          <w:lang w:val="en-GB"/>
        </w:rPr>
        <w:t>consultation</w:t>
      </w:r>
      <w:r w:rsidRPr="00343993">
        <w:rPr>
          <w:rFonts w:ascii="Arial" w:hAnsi="Arial" w:cs="Arial"/>
          <w:sz w:val="20"/>
          <w:szCs w:val="20"/>
          <w:lang w:val="en-GB"/>
        </w:rPr>
        <w:t xml:space="preserve"> could be a precious instrument for the development of a will to autonomy.</w:t>
      </w:r>
    </w:p>
    <w:p w:rsidR="000F2775" w:rsidRPr="00343993" w:rsidRDefault="000F2775" w:rsidP="000F2775">
      <w:pPr>
        <w:pStyle w:val="ListParagraph"/>
        <w:jc w:val="both"/>
        <w:rPr>
          <w:rFonts w:ascii="Arial" w:hAnsi="Arial" w:cs="Arial"/>
          <w:sz w:val="20"/>
          <w:szCs w:val="20"/>
          <w:lang w:val="en-GB"/>
        </w:rPr>
      </w:pPr>
    </w:p>
    <w:p w:rsidR="00B25212" w:rsidRPr="00343993" w:rsidRDefault="00B25212" w:rsidP="00B25212">
      <w:pPr>
        <w:pStyle w:val="ListParagraph"/>
        <w:numPr>
          <w:ilvl w:val="0"/>
          <w:numId w:val="5"/>
        </w:numPr>
        <w:jc w:val="both"/>
        <w:rPr>
          <w:rFonts w:ascii="Arial" w:hAnsi="Arial" w:cs="Arial"/>
          <w:sz w:val="20"/>
          <w:szCs w:val="20"/>
          <w:lang w:val="en-GB"/>
        </w:rPr>
      </w:pPr>
      <w:r w:rsidRPr="00343993">
        <w:rPr>
          <w:rFonts w:ascii="Arial" w:hAnsi="Arial" w:cs="Arial"/>
          <w:sz w:val="20"/>
          <w:szCs w:val="20"/>
          <w:lang w:val="en-GB"/>
        </w:rPr>
        <w:t>The Portuguese Constitution identifies the social and economic development of the Azores and Madeira as one of the fundamental objectives of autonomy – alongside with the democratic participation of citizens in political life, the promotion and defen</w:t>
      </w:r>
      <w:r w:rsidR="000F2775" w:rsidRPr="00343993">
        <w:rPr>
          <w:rFonts w:ascii="Arial" w:hAnsi="Arial" w:cs="Arial"/>
          <w:sz w:val="20"/>
          <w:szCs w:val="20"/>
          <w:lang w:val="en-GB"/>
        </w:rPr>
        <w:t>c</w:t>
      </w:r>
      <w:r w:rsidRPr="00343993">
        <w:rPr>
          <w:rFonts w:ascii="Arial" w:hAnsi="Arial" w:cs="Arial"/>
          <w:sz w:val="20"/>
          <w:szCs w:val="20"/>
          <w:lang w:val="en-GB"/>
        </w:rPr>
        <w:t xml:space="preserve">e of regional interests, as well as the strengthening of national unity and of the bonds of solidarity between all Portuguese (article 225, nº 2). These fundamental goals appear to be shared by the Moroccan proposal. </w:t>
      </w:r>
    </w:p>
    <w:p w:rsidR="000F2775" w:rsidRPr="00343993" w:rsidRDefault="000F2775" w:rsidP="000F2775">
      <w:pPr>
        <w:pStyle w:val="ListParagraph"/>
        <w:jc w:val="both"/>
        <w:rPr>
          <w:rFonts w:ascii="Arial" w:hAnsi="Arial" w:cs="Arial"/>
          <w:sz w:val="20"/>
          <w:szCs w:val="20"/>
          <w:lang w:val="en-GB"/>
        </w:rPr>
      </w:pPr>
    </w:p>
    <w:p w:rsidR="00B25212" w:rsidRPr="00343993" w:rsidRDefault="00B25212" w:rsidP="00B25212">
      <w:pPr>
        <w:pStyle w:val="ListParagraph"/>
        <w:numPr>
          <w:ilvl w:val="0"/>
          <w:numId w:val="5"/>
        </w:numPr>
        <w:jc w:val="both"/>
        <w:rPr>
          <w:rFonts w:ascii="Arial" w:hAnsi="Arial" w:cs="Arial"/>
          <w:sz w:val="20"/>
          <w:szCs w:val="20"/>
          <w:lang w:val="en-GB"/>
        </w:rPr>
      </w:pPr>
      <w:r w:rsidRPr="00343993">
        <w:rPr>
          <w:rFonts w:ascii="Arial" w:hAnsi="Arial" w:cs="Arial"/>
          <w:sz w:val="20"/>
          <w:szCs w:val="20"/>
          <w:lang w:val="en-GB"/>
        </w:rPr>
        <w:t xml:space="preserve">A final aspect that deserves to be underlined refers to the participation of the regional authorities in the central organs of power of the state. In Portugal, the fact that besides sending members to the national Parliament, the regions participate, as such, in a variety of central organisms has been very important in underlining the Portuguese identity and nationality of both Azoreans and </w:t>
      </w:r>
      <w:proofErr w:type="spellStart"/>
      <w:r w:rsidRPr="00343993">
        <w:rPr>
          <w:rFonts w:ascii="Arial" w:hAnsi="Arial" w:cs="Arial"/>
          <w:sz w:val="20"/>
          <w:szCs w:val="20"/>
          <w:lang w:val="en-GB"/>
        </w:rPr>
        <w:t>Madeirans</w:t>
      </w:r>
      <w:proofErr w:type="spellEnd"/>
      <w:r w:rsidRPr="00343993">
        <w:rPr>
          <w:rFonts w:ascii="Arial" w:hAnsi="Arial" w:cs="Arial"/>
          <w:sz w:val="20"/>
          <w:szCs w:val="20"/>
          <w:lang w:val="en-GB"/>
        </w:rPr>
        <w:t>. In this context, the participation of the Regions in such organ</w:t>
      </w:r>
      <w:r w:rsidR="000F2775" w:rsidRPr="00343993">
        <w:rPr>
          <w:rFonts w:ascii="Arial" w:hAnsi="Arial" w:cs="Arial"/>
          <w:sz w:val="20"/>
          <w:szCs w:val="20"/>
          <w:lang w:val="en-GB"/>
        </w:rPr>
        <w:t>s</w:t>
      </w:r>
      <w:r w:rsidRPr="00343993">
        <w:rPr>
          <w:rFonts w:ascii="Arial" w:hAnsi="Arial" w:cs="Arial"/>
          <w:sz w:val="20"/>
          <w:szCs w:val="20"/>
          <w:lang w:val="en-GB"/>
        </w:rPr>
        <w:t xml:space="preserve"> as the Council of State, the Superior Council of National Defen</w:t>
      </w:r>
      <w:r w:rsidR="000F2775" w:rsidRPr="00343993">
        <w:rPr>
          <w:rFonts w:ascii="Arial" w:hAnsi="Arial" w:cs="Arial"/>
          <w:sz w:val="20"/>
          <w:szCs w:val="20"/>
          <w:lang w:val="en-GB"/>
        </w:rPr>
        <w:t>c</w:t>
      </w:r>
      <w:r w:rsidRPr="00343993">
        <w:rPr>
          <w:rFonts w:ascii="Arial" w:hAnsi="Arial" w:cs="Arial"/>
          <w:sz w:val="20"/>
          <w:szCs w:val="20"/>
          <w:lang w:val="en-GB"/>
        </w:rPr>
        <w:t>e and the Permanent Mission of Portugal to the European Union</w:t>
      </w:r>
      <w:r w:rsidR="000F2775" w:rsidRPr="00343993">
        <w:rPr>
          <w:rFonts w:ascii="Arial" w:hAnsi="Arial" w:cs="Arial"/>
          <w:sz w:val="20"/>
          <w:szCs w:val="20"/>
          <w:lang w:val="en-GB"/>
        </w:rPr>
        <w:t xml:space="preserve"> can be highlighted</w:t>
      </w:r>
      <w:r w:rsidRPr="00343993">
        <w:rPr>
          <w:rFonts w:ascii="Arial" w:hAnsi="Arial" w:cs="Arial"/>
          <w:sz w:val="20"/>
          <w:szCs w:val="20"/>
          <w:lang w:val="en-GB"/>
        </w:rPr>
        <w:t xml:space="preserve">, for example. Knowing but two autonomous regions, Portugal did not proceed to the creation of organs for the regular meeting and </w:t>
      </w:r>
      <w:r w:rsidR="000F2775" w:rsidRPr="00343993">
        <w:rPr>
          <w:rFonts w:ascii="Arial" w:hAnsi="Arial" w:cs="Arial"/>
          <w:sz w:val="20"/>
          <w:szCs w:val="20"/>
          <w:lang w:val="en-GB"/>
        </w:rPr>
        <w:t>cooperation</w:t>
      </w:r>
      <w:r w:rsidRPr="00343993">
        <w:rPr>
          <w:rFonts w:ascii="Arial" w:hAnsi="Arial" w:cs="Arial"/>
          <w:sz w:val="20"/>
          <w:szCs w:val="20"/>
          <w:lang w:val="en-GB"/>
        </w:rPr>
        <w:t xml:space="preserve"> of central and regional authorities. Those contacts, however, do indeed occur among central and regional departments, for sharing of information and con</w:t>
      </w:r>
      <w:r w:rsidR="000F2775" w:rsidRPr="00343993">
        <w:rPr>
          <w:rFonts w:ascii="Arial" w:hAnsi="Arial" w:cs="Arial"/>
          <w:sz w:val="20"/>
          <w:szCs w:val="20"/>
          <w:lang w:val="en-GB"/>
        </w:rPr>
        <w:t>sul</w:t>
      </w:r>
      <w:r w:rsidRPr="00343993">
        <w:rPr>
          <w:rFonts w:ascii="Arial" w:hAnsi="Arial" w:cs="Arial"/>
          <w:sz w:val="20"/>
          <w:szCs w:val="20"/>
          <w:lang w:val="en-GB"/>
        </w:rPr>
        <w:t>tation. These are aspects that, following a comparative exercise, the Moroccan proposal may perhaps consider.</w:t>
      </w:r>
    </w:p>
    <w:p w:rsidR="00343993" w:rsidRPr="00343993" w:rsidRDefault="00343993" w:rsidP="00343993">
      <w:pPr>
        <w:pStyle w:val="ListParagraph"/>
        <w:ind w:left="1080"/>
        <w:jc w:val="both"/>
        <w:rPr>
          <w:rFonts w:ascii="Arial" w:eastAsia="Times New Roman" w:hAnsi="Arial" w:cs="Arial"/>
          <w:b/>
          <w:sz w:val="20"/>
          <w:szCs w:val="20"/>
          <w:lang w:val="en-GB" w:eastAsia="pt-PT"/>
        </w:rPr>
      </w:pPr>
    </w:p>
    <w:p w:rsidR="00A521FC" w:rsidRPr="00343993" w:rsidRDefault="000C5BF6" w:rsidP="00155189">
      <w:pPr>
        <w:pStyle w:val="ListParagraph"/>
        <w:numPr>
          <w:ilvl w:val="0"/>
          <w:numId w:val="4"/>
        </w:numPr>
        <w:jc w:val="both"/>
        <w:rPr>
          <w:rFonts w:ascii="Arial" w:eastAsia="Times New Roman" w:hAnsi="Arial" w:cs="Arial"/>
          <w:b/>
          <w:sz w:val="20"/>
          <w:szCs w:val="20"/>
          <w:lang w:val="en-GB" w:eastAsia="pt-PT"/>
        </w:rPr>
      </w:pPr>
      <w:r w:rsidRPr="00343993">
        <w:rPr>
          <w:rFonts w:ascii="Arial" w:eastAsia="Times New Roman" w:hAnsi="Arial" w:cs="Arial"/>
          <w:b/>
          <w:sz w:val="20"/>
          <w:szCs w:val="20"/>
          <w:lang w:val="en-GB" w:eastAsia="pt-PT"/>
        </w:rPr>
        <w:t>Conclusion</w:t>
      </w:r>
      <w:r w:rsidR="000F2775" w:rsidRPr="00343993">
        <w:rPr>
          <w:rFonts w:ascii="Arial" w:eastAsia="Times New Roman" w:hAnsi="Arial" w:cs="Arial"/>
          <w:b/>
          <w:sz w:val="20"/>
          <w:szCs w:val="20"/>
          <w:lang w:val="en-GB" w:eastAsia="pt-PT"/>
        </w:rPr>
        <w:t>s</w:t>
      </w:r>
    </w:p>
    <w:p w:rsidR="00E738D6" w:rsidRPr="00343993" w:rsidRDefault="00E738D6" w:rsidP="00EC0516">
      <w:pPr>
        <w:jc w:val="both"/>
        <w:rPr>
          <w:rFonts w:ascii="Arial" w:eastAsia="Times New Roman" w:hAnsi="Arial" w:cs="Arial"/>
          <w:sz w:val="20"/>
          <w:szCs w:val="20"/>
          <w:lang w:val="en-GB" w:eastAsia="pt-PT"/>
        </w:rPr>
      </w:pPr>
      <w:r w:rsidRPr="00343993">
        <w:rPr>
          <w:rFonts w:ascii="Arial" w:eastAsia="Times New Roman" w:hAnsi="Arial" w:cs="Arial"/>
          <w:sz w:val="20"/>
          <w:szCs w:val="20"/>
          <w:lang w:val="en-GB" w:eastAsia="pt-PT"/>
        </w:rPr>
        <w:t>In conclusion, regional political and administrative autonomy of the Azores and Madeira became a reality out of a double act of will</w:t>
      </w:r>
      <w:r w:rsidR="008B18E1" w:rsidRPr="00343993">
        <w:rPr>
          <w:rFonts w:ascii="Arial" w:eastAsia="Times New Roman" w:hAnsi="Arial" w:cs="Arial"/>
          <w:sz w:val="20"/>
          <w:szCs w:val="20"/>
          <w:lang w:val="en-GB" w:eastAsia="pt-PT"/>
        </w:rPr>
        <w:t xml:space="preserve">: of the Azoreans and </w:t>
      </w:r>
      <w:proofErr w:type="spellStart"/>
      <w:r w:rsidR="008B18E1" w:rsidRPr="00343993">
        <w:rPr>
          <w:rFonts w:ascii="Arial" w:eastAsia="Times New Roman" w:hAnsi="Arial" w:cs="Arial"/>
          <w:sz w:val="20"/>
          <w:szCs w:val="20"/>
          <w:lang w:val="en-GB" w:eastAsia="pt-PT"/>
        </w:rPr>
        <w:t>Madeirans</w:t>
      </w:r>
      <w:proofErr w:type="spellEnd"/>
      <w:r w:rsidR="008B18E1" w:rsidRPr="00343993">
        <w:rPr>
          <w:rFonts w:ascii="Arial" w:eastAsia="Times New Roman" w:hAnsi="Arial" w:cs="Arial"/>
          <w:sz w:val="20"/>
          <w:szCs w:val="20"/>
          <w:lang w:val="en-GB" w:eastAsia="pt-PT"/>
        </w:rPr>
        <w:t xml:space="preserve">, and of the Portuguese national leadership. </w:t>
      </w:r>
      <w:r w:rsidRPr="00343993">
        <w:rPr>
          <w:rFonts w:ascii="Arial" w:eastAsia="Times New Roman" w:hAnsi="Arial" w:cs="Arial"/>
          <w:sz w:val="20"/>
          <w:szCs w:val="20"/>
          <w:lang w:val="en-GB" w:eastAsia="pt-PT"/>
        </w:rPr>
        <w:t xml:space="preserve">Just as it was made </w:t>
      </w:r>
      <w:r w:rsidR="000F2775" w:rsidRPr="00343993">
        <w:rPr>
          <w:rFonts w:ascii="Arial" w:eastAsia="Times New Roman" w:hAnsi="Arial" w:cs="Arial"/>
          <w:sz w:val="20"/>
          <w:szCs w:val="20"/>
          <w:lang w:val="en-GB" w:eastAsia="pt-PT"/>
        </w:rPr>
        <w:t xml:space="preserve">not </w:t>
      </w:r>
      <w:r w:rsidRPr="00343993">
        <w:rPr>
          <w:rFonts w:ascii="Arial" w:eastAsia="Times New Roman" w:hAnsi="Arial" w:cs="Arial"/>
          <w:sz w:val="20"/>
          <w:szCs w:val="20"/>
          <w:lang w:val="en-GB" w:eastAsia="pt-PT"/>
        </w:rPr>
        <w:t xml:space="preserve">viable in the former colonies, because it was not wanted there, and the respective peoples wanted independence, not autonomy, so too, its viability in the case of the Atlantic </w:t>
      </w:r>
      <w:r w:rsidR="00107547" w:rsidRPr="00343993">
        <w:rPr>
          <w:rFonts w:ascii="Arial" w:eastAsia="Times New Roman" w:hAnsi="Arial" w:cs="Arial"/>
          <w:sz w:val="20"/>
          <w:szCs w:val="20"/>
          <w:lang w:val="en-GB" w:eastAsia="pt-PT"/>
        </w:rPr>
        <w:t>archipelagos</w:t>
      </w:r>
      <w:r w:rsidRPr="00343993">
        <w:rPr>
          <w:rFonts w:ascii="Arial" w:eastAsia="Times New Roman" w:hAnsi="Arial" w:cs="Arial"/>
          <w:sz w:val="20"/>
          <w:szCs w:val="20"/>
          <w:lang w:val="en-GB" w:eastAsia="pt-PT"/>
        </w:rPr>
        <w:t xml:space="preserve"> ensued from </w:t>
      </w:r>
      <w:r w:rsidRPr="00343993">
        <w:rPr>
          <w:rFonts w:ascii="Arial" w:eastAsia="Times New Roman" w:hAnsi="Arial" w:cs="Arial"/>
          <w:sz w:val="20"/>
          <w:szCs w:val="20"/>
          <w:lang w:val="en-GB" w:eastAsia="pt-PT"/>
        </w:rPr>
        <w:lastRenderedPageBreak/>
        <w:t>the fact that it was a free choice and corresponded to</w:t>
      </w:r>
      <w:r w:rsidR="008B18E1" w:rsidRPr="00343993">
        <w:rPr>
          <w:rFonts w:ascii="Arial" w:eastAsia="Times New Roman" w:hAnsi="Arial" w:cs="Arial"/>
          <w:sz w:val="20"/>
          <w:szCs w:val="20"/>
          <w:lang w:val="en-GB" w:eastAsia="pt-PT"/>
        </w:rPr>
        <w:t xml:space="preserve"> the</w:t>
      </w:r>
      <w:r w:rsidR="00343993" w:rsidRPr="00343993">
        <w:rPr>
          <w:rFonts w:ascii="Arial" w:eastAsia="Times New Roman" w:hAnsi="Arial" w:cs="Arial"/>
          <w:sz w:val="20"/>
          <w:szCs w:val="20"/>
          <w:lang w:val="en-GB" w:eastAsia="pt-PT"/>
        </w:rPr>
        <w:t xml:space="preserve"> will of </w:t>
      </w:r>
      <w:r w:rsidRPr="00343993">
        <w:rPr>
          <w:rFonts w:ascii="Arial" w:eastAsia="Times New Roman" w:hAnsi="Arial" w:cs="Arial"/>
          <w:sz w:val="20"/>
          <w:szCs w:val="20"/>
          <w:lang w:val="en-GB" w:eastAsia="pt-PT"/>
        </w:rPr>
        <w:t xml:space="preserve">Azoreans and </w:t>
      </w:r>
      <w:proofErr w:type="spellStart"/>
      <w:r w:rsidRPr="00343993">
        <w:rPr>
          <w:rFonts w:ascii="Arial" w:eastAsia="Times New Roman" w:hAnsi="Arial" w:cs="Arial"/>
          <w:sz w:val="20"/>
          <w:szCs w:val="20"/>
          <w:lang w:val="en-GB" w:eastAsia="pt-PT"/>
        </w:rPr>
        <w:t>Madeiran</w:t>
      </w:r>
      <w:r w:rsidR="00343993" w:rsidRPr="00343993">
        <w:rPr>
          <w:rFonts w:ascii="Arial" w:eastAsia="Times New Roman" w:hAnsi="Arial" w:cs="Arial"/>
          <w:sz w:val="20"/>
          <w:szCs w:val="20"/>
          <w:lang w:val="en-GB" w:eastAsia="pt-PT"/>
        </w:rPr>
        <w:t>s</w:t>
      </w:r>
      <w:proofErr w:type="spellEnd"/>
      <w:r w:rsidR="00465816" w:rsidRPr="00343993">
        <w:rPr>
          <w:rFonts w:ascii="Arial" w:eastAsia="Times New Roman" w:hAnsi="Arial" w:cs="Arial"/>
          <w:sz w:val="20"/>
          <w:szCs w:val="20"/>
          <w:lang w:val="en-GB" w:eastAsia="pt-PT"/>
        </w:rPr>
        <w:t>. In this context, and as the Constitution aptly underlines, more than accepted by the insular populations, autonomy corresponds to their historic aspirations.</w:t>
      </w:r>
      <w:r w:rsidRPr="00343993">
        <w:rPr>
          <w:rFonts w:ascii="Arial" w:eastAsia="Times New Roman" w:hAnsi="Arial" w:cs="Arial"/>
          <w:sz w:val="20"/>
          <w:szCs w:val="20"/>
          <w:lang w:val="en-GB" w:eastAsia="pt-PT"/>
        </w:rPr>
        <w:t xml:space="preserve"> </w:t>
      </w:r>
    </w:p>
    <w:p w:rsidR="002819C1" w:rsidRPr="00343993" w:rsidRDefault="005747AD" w:rsidP="00EC0516">
      <w:pPr>
        <w:jc w:val="both"/>
        <w:rPr>
          <w:rFonts w:ascii="Arial" w:eastAsia="Times New Roman" w:hAnsi="Arial" w:cs="Arial"/>
          <w:sz w:val="20"/>
          <w:szCs w:val="20"/>
          <w:lang w:val="en-GB" w:eastAsia="pt-PT"/>
        </w:rPr>
      </w:pPr>
      <w:r w:rsidRPr="00343993">
        <w:rPr>
          <w:rFonts w:ascii="Arial" w:eastAsia="Times New Roman" w:hAnsi="Arial" w:cs="Arial"/>
          <w:sz w:val="20"/>
          <w:szCs w:val="20"/>
          <w:lang w:val="en-GB" w:eastAsia="pt-PT"/>
        </w:rPr>
        <w:t xml:space="preserve">In broad strokes, it would </w:t>
      </w:r>
      <w:r w:rsidR="00815AA5" w:rsidRPr="00343993">
        <w:rPr>
          <w:rFonts w:ascii="Arial" w:eastAsia="Times New Roman" w:hAnsi="Arial" w:cs="Arial"/>
          <w:sz w:val="20"/>
          <w:szCs w:val="20"/>
          <w:lang w:val="en-GB" w:eastAsia="pt-PT"/>
        </w:rPr>
        <w:t>hardly be an overstatement to say that regional political and administrative autonomy has translated into an outright success story for the Azores and Madeira. During the last t</w:t>
      </w:r>
      <w:r w:rsidRPr="00343993">
        <w:rPr>
          <w:rFonts w:ascii="Arial" w:eastAsia="Times New Roman" w:hAnsi="Arial" w:cs="Arial"/>
          <w:sz w:val="20"/>
          <w:szCs w:val="20"/>
          <w:lang w:val="en-GB" w:eastAsia="pt-PT"/>
        </w:rPr>
        <w:t>hre</w:t>
      </w:r>
      <w:r w:rsidR="00815AA5" w:rsidRPr="00343993">
        <w:rPr>
          <w:rFonts w:ascii="Arial" w:eastAsia="Times New Roman" w:hAnsi="Arial" w:cs="Arial"/>
          <w:sz w:val="20"/>
          <w:szCs w:val="20"/>
          <w:lang w:val="en-GB" w:eastAsia="pt-PT"/>
        </w:rPr>
        <w:t xml:space="preserve">e decades the regional autonomous authorities of both regions have been able to </w:t>
      </w:r>
      <w:r w:rsidRPr="00343993">
        <w:rPr>
          <w:rFonts w:ascii="Arial" w:eastAsia="Times New Roman" w:hAnsi="Arial" w:cs="Arial"/>
          <w:sz w:val="20"/>
          <w:szCs w:val="20"/>
          <w:lang w:val="en-GB" w:eastAsia="pt-PT"/>
        </w:rPr>
        <w:t>transfigur</w:t>
      </w:r>
      <w:r w:rsidR="00815AA5" w:rsidRPr="00343993">
        <w:rPr>
          <w:rFonts w:ascii="Arial" w:eastAsia="Times New Roman" w:hAnsi="Arial" w:cs="Arial"/>
          <w:sz w:val="20"/>
          <w:szCs w:val="20"/>
          <w:lang w:val="en-GB" w:eastAsia="pt-PT"/>
        </w:rPr>
        <w:t xml:space="preserve">e the faces of the respective islands as well as the lives of </w:t>
      </w:r>
      <w:r w:rsidR="000F66DE" w:rsidRPr="00343993">
        <w:rPr>
          <w:rFonts w:ascii="Arial" w:eastAsia="Times New Roman" w:hAnsi="Arial" w:cs="Arial"/>
          <w:sz w:val="20"/>
          <w:szCs w:val="20"/>
          <w:lang w:val="en-GB" w:eastAsia="pt-PT"/>
        </w:rPr>
        <w:t>the</w:t>
      </w:r>
      <w:r w:rsidR="00815AA5" w:rsidRPr="00343993">
        <w:rPr>
          <w:rFonts w:ascii="Arial" w:eastAsia="Times New Roman" w:hAnsi="Arial" w:cs="Arial"/>
          <w:sz w:val="20"/>
          <w:szCs w:val="20"/>
          <w:lang w:val="en-GB" w:eastAsia="pt-PT"/>
        </w:rPr>
        <w:t xml:space="preserve"> islanders.</w:t>
      </w:r>
      <w:r w:rsidRPr="00343993">
        <w:rPr>
          <w:rFonts w:ascii="Arial" w:eastAsia="Times New Roman" w:hAnsi="Arial" w:cs="Arial"/>
          <w:sz w:val="20"/>
          <w:szCs w:val="20"/>
          <w:lang w:val="en-GB" w:eastAsia="pt-PT"/>
        </w:rPr>
        <w:t xml:space="preserve"> Up to the middle of the </w:t>
      </w:r>
      <w:r w:rsidR="000F2775" w:rsidRPr="00343993">
        <w:rPr>
          <w:rFonts w:ascii="Arial" w:eastAsia="Times New Roman" w:hAnsi="Arial" w:cs="Arial"/>
          <w:sz w:val="20"/>
          <w:szCs w:val="20"/>
          <w:lang w:val="en-GB" w:eastAsia="pt-PT"/>
        </w:rPr>
        <w:t>20</w:t>
      </w:r>
      <w:r w:rsidR="000F2775" w:rsidRPr="00343993">
        <w:rPr>
          <w:rFonts w:ascii="Arial" w:eastAsia="Times New Roman" w:hAnsi="Arial" w:cs="Arial"/>
          <w:sz w:val="20"/>
          <w:szCs w:val="20"/>
          <w:vertAlign w:val="superscript"/>
          <w:lang w:val="en-GB" w:eastAsia="pt-PT"/>
        </w:rPr>
        <w:t>th</w:t>
      </w:r>
      <w:r w:rsidR="000F2775" w:rsidRPr="00343993">
        <w:rPr>
          <w:rFonts w:ascii="Arial" w:eastAsia="Times New Roman" w:hAnsi="Arial" w:cs="Arial"/>
          <w:sz w:val="20"/>
          <w:szCs w:val="20"/>
          <w:lang w:val="en-GB" w:eastAsia="pt-PT"/>
        </w:rPr>
        <w:t xml:space="preserve"> </w:t>
      </w:r>
      <w:r w:rsidRPr="00343993">
        <w:rPr>
          <w:rFonts w:ascii="Arial" w:eastAsia="Times New Roman" w:hAnsi="Arial" w:cs="Arial"/>
          <w:sz w:val="20"/>
          <w:szCs w:val="20"/>
          <w:lang w:val="en-GB" w:eastAsia="pt-PT"/>
        </w:rPr>
        <w:t>century, isolated and pretty much left to</w:t>
      </w:r>
      <w:r w:rsidR="00815AA5" w:rsidRPr="00343993">
        <w:rPr>
          <w:rFonts w:ascii="Arial" w:eastAsia="Times New Roman" w:hAnsi="Arial" w:cs="Arial"/>
          <w:sz w:val="20"/>
          <w:szCs w:val="20"/>
          <w:lang w:val="en-GB" w:eastAsia="pt-PT"/>
        </w:rPr>
        <w:t xml:space="preserve"> their own resources, both archipelagos </w:t>
      </w:r>
      <w:r w:rsidRPr="00343993">
        <w:rPr>
          <w:rFonts w:ascii="Arial" w:eastAsia="Times New Roman" w:hAnsi="Arial" w:cs="Arial"/>
          <w:sz w:val="20"/>
          <w:szCs w:val="20"/>
          <w:lang w:val="en-GB" w:eastAsia="pt-PT"/>
        </w:rPr>
        <w:t>were victim</w:t>
      </w:r>
      <w:r w:rsidR="000F66DE" w:rsidRPr="00343993">
        <w:rPr>
          <w:rFonts w:ascii="Arial" w:eastAsia="Times New Roman" w:hAnsi="Arial" w:cs="Arial"/>
          <w:sz w:val="20"/>
          <w:szCs w:val="20"/>
          <w:lang w:val="en-GB" w:eastAsia="pt-PT"/>
        </w:rPr>
        <w:t>s</w:t>
      </w:r>
      <w:r w:rsidRPr="00343993">
        <w:rPr>
          <w:rFonts w:ascii="Arial" w:eastAsia="Times New Roman" w:hAnsi="Arial" w:cs="Arial"/>
          <w:sz w:val="20"/>
          <w:szCs w:val="20"/>
          <w:lang w:val="en-GB" w:eastAsia="pt-PT"/>
        </w:rPr>
        <w:t xml:space="preserve"> </w:t>
      </w:r>
      <w:r w:rsidR="00815AA5" w:rsidRPr="00343993">
        <w:rPr>
          <w:rFonts w:ascii="Arial" w:eastAsia="Times New Roman" w:hAnsi="Arial" w:cs="Arial"/>
          <w:sz w:val="20"/>
          <w:szCs w:val="20"/>
          <w:lang w:val="en-GB" w:eastAsia="pt-PT"/>
        </w:rPr>
        <w:t>of</w:t>
      </w:r>
      <w:r w:rsidRPr="00343993">
        <w:rPr>
          <w:rFonts w:ascii="Arial" w:eastAsia="Times New Roman" w:hAnsi="Arial" w:cs="Arial"/>
          <w:sz w:val="20"/>
          <w:szCs w:val="20"/>
          <w:lang w:val="en-GB" w:eastAsia="pt-PT"/>
        </w:rPr>
        <w:t xml:space="preserve"> levels of</w:t>
      </w:r>
      <w:r w:rsidR="00815AA5" w:rsidRPr="00343993">
        <w:rPr>
          <w:rFonts w:ascii="Arial" w:eastAsia="Times New Roman" w:hAnsi="Arial" w:cs="Arial"/>
          <w:sz w:val="20"/>
          <w:szCs w:val="20"/>
          <w:lang w:val="en-GB" w:eastAsia="pt-PT"/>
        </w:rPr>
        <w:t xml:space="preserve"> underdevelopment outright appalling</w:t>
      </w:r>
      <w:r w:rsidRPr="00343993">
        <w:rPr>
          <w:rFonts w:ascii="Arial" w:eastAsia="Times New Roman" w:hAnsi="Arial" w:cs="Arial"/>
          <w:sz w:val="20"/>
          <w:szCs w:val="20"/>
          <w:lang w:val="en-GB" w:eastAsia="pt-PT"/>
        </w:rPr>
        <w:t xml:space="preserve"> to contemporary eyes: in their economic activities, their transportation networks, the educati</w:t>
      </w:r>
      <w:r w:rsidR="002819C1" w:rsidRPr="00343993">
        <w:rPr>
          <w:rFonts w:ascii="Arial" w:eastAsia="Times New Roman" w:hAnsi="Arial" w:cs="Arial"/>
          <w:sz w:val="20"/>
          <w:szCs w:val="20"/>
          <w:lang w:val="en-GB" w:eastAsia="pt-PT"/>
        </w:rPr>
        <w:t>on,</w:t>
      </w:r>
      <w:r w:rsidR="00815AA5" w:rsidRPr="00343993">
        <w:rPr>
          <w:rFonts w:ascii="Arial" w:eastAsia="Times New Roman" w:hAnsi="Arial" w:cs="Arial"/>
          <w:sz w:val="20"/>
          <w:szCs w:val="20"/>
          <w:lang w:val="en-GB" w:eastAsia="pt-PT"/>
        </w:rPr>
        <w:t xml:space="preserve"> health</w:t>
      </w:r>
      <w:r w:rsidR="002819C1" w:rsidRPr="00343993">
        <w:rPr>
          <w:rFonts w:ascii="Arial" w:eastAsia="Times New Roman" w:hAnsi="Arial" w:cs="Arial"/>
          <w:sz w:val="20"/>
          <w:szCs w:val="20"/>
          <w:lang w:val="en-GB" w:eastAsia="pt-PT"/>
        </w:rPr>
        <w:t xml:space="preserve"> and life expectancy</w:t>
      </w:r>
      <w:r w:rsidR="00815AA5" w:rsidRPr="00343993">
        <w:rPr>
          <w:rFonts w:ascii="Arial" w:eastAsia="Times New Roman" w:hAnsi="Arial" w:cs="Arial"/>
          <w:sz w:val="20"/>
          <w:szCs w:val="20"/>
          <w:lang w:val="en-GB" w:eastAsia="pt-PT"/>
        </w:rPr>
        <w:t xml:space="preserve"> of their citizens</w:t>
      </w:r>
      <w:r w:rsidRPr="00343993">
        <w:rPr>
          <w:rFonts w:ascii="Arial" w:eastAsia="Times New Roman" w:hAnsi="Arial" w:cs="Arial"/>
          <w:sz w:val="20"/>
          <w:szCs w:val="20"/>
          <w:lang w:val="en-GB" w:eastAsia="pt-PT"/>
        </w:rPr>
        <w:t xml:space="preserve"> </w:t>
      </w:r>
      <w:r w:rsidR="00815AA5" w:rsidRPr="00343993">
        <w:rPr>
          <w:rFonts w:ascii="Arial" w:eastAsia="Times New Roman" w:hAnsi="Arial" w:cs="Arial"/>
          <w:sz w:val="20"/>
          <w:szCs w:val="20"/>
          <w:lang w:val="en-GB" w:eastAsia="pt-PT"/>
        </w:rPr>
        <w:t>and</w:t>
      </w:r>
      <w:r w:rsidRPr="00343993">
        <w:rPr>
          <w:rFonts w:ascii="Arial" w:eastAsia="Times New Roman" w:hAnsi="Arial" w:cs="Arial"/>
          <w:sz w:val="20"/>
          <w:szCs w:val="20"/>
          <w:lang w:val="en-GB" w:eastAsia="pt-PT"/>
        </w:rPr>
        <w:t xml:space="preserve"> in overall quality of life. </w:t>
      </w:r>
      <w:r w:rsidR="00815AA5" w:rsidRPr="00343993">
        <w:rPr>
          <w:rFonts w:ascii="Arial" w:eastAsia="Times New Roman" w:hAnsi="Arial" w:cs="Arial"/>
          <w:sz w:val="20"/>
          <w:szCs w:val="20"/>
          <w:lang w:val="en-GB" w:eastAsia="pt-PT"/>
        </w:rPr>
        <w:t>Today, the islands are unrecognizable. Under autonomy it has been possible to catapult</w:t>
      </w:r>
      <w:r w:rsidR="002819C1" w:rsidRPr="00343993">
        <w:rPr>
          <w:rFonts w:ascii="Arial" w:eastAsia="Times New Roman" w:hAnsi="Arial" w:cs="Arial"/>
          <w:sz w:val="20"/>
          <w:szCs w:val="20"/>
          <w:lang w:val="en-GB" w:eastAsia="pt-PT"/>
        </w:rPr>
        <w:t xml:space="preserve"> them</w:t>
      </w:r>
      <w:r w:rsidR="00815AA5" w:rsidRPr="00343993">
        <w:rPr>
          <w:rFonts w:ascii="Arial" w:eastAsia="Times New Roman" w:hAnsi="Arial" w:cs="Arial"/>
          <w:sz w:val="20"/>
          <w:szCs w:val="20"/>
          <w:lang w:val="en-GB" w:eastAsia="pt-PT"/>
        </w:rPr>
        <w:t xml:space="preserve"> to modernity and to fully integrate them in the European Union, as equal partners.</w:t>
      </w:r>
    </w:p>
    <w:p w:rsidR="00343993" w:rsidRPr="00343993" w:rsidRDefault="002819C1" w:rsidP="00EC0516">
      <w:pPr>
        <w:jc w:val="both"/>
        <w:rPr>
          <w:rFonts w:ascii="Arial" w:eastAsia="Times New Roman" w:hAnsi="Arial" w:cs="Arial"/>
          <w:sz w:val="20"/>
          <w:szCs w:val="20"/>
          <w:lang w:val="en-GB" w:eastAsia="pt-PT"/>
        </w:rPr>
      </w:pPr>
      <w:r w:rsidRPr="00343993">
        <w:rPr>
          <w:rFonts w:ascii="Arial" w:eastAsia="Times New Roman" w:hAnsi="Arial" w:cs="Arial"/>
          <w:sz w:val="20"/>
          <w:szCs w:val="20"/>
          <w:lang w:val="en-GB" w:eastAsia="pt-PT"/>
        </w:rPr>
        <w:t>On the other hand, the struggle for autonomy to which both regions remain committed, has reached such levels of success as to command a universal consensus, both upon the insular populations and upon their political leaderships. So much so that the secessionist movements of the mid</w:t>
      </w:r>
      <w:r w:rsidR="000F2775" w:rsidRPr="00343993">
        <w:rPr>
          <w:rFonts w:ascii="Arial" w:eastAsia="Times New Roman" w:hAnsi="Arial" w:cs="Arial"/>
          <w:sz w:val="20"/>
          <w:szCs w:val="20"/>
          <w:lang w:val="en-GB" w:eastAsia="pt-PT"/>
        </w:rPr>
        <w:t>-1970s</w:t>
      </w:r>
      <w:r w:rsidRPr="00343993">
        <w:rPr>
          <w:rFonts w:ascii="Arial" w:eastAsia="Times New Roman" w:hAnsi="Arial" w:cs="Arial"/>
          <w:sz w:val="20"/>
          <w:szCs w:val="20"/>
          <w:lang w:val="en-GB" w:eastAsia="pt-PT"/>
        </w:rPr>
        <w:t xml:space="preserve"> have pretty much disappeared and most, if not all, of the original suspicions </w:t>
      </w:r>
      <w:r w:rsidR="00AE5EC2" w:rsidRPr="00343993">
        <w:rPr>
          <w:rFonts w:ascii="Arial" w:eastAsia="Times New Roman" w:hAnsi="Arial" w:cs="Arial"/>
          <w:sz w:val="20"/>
          <w:szCs w:val="20"/>
          <w:lang w:val="en-GB" w:eastAsia="pt-PT"/>
        </w:rPr>
        <w:t xml:space="preserve">of autonomy have withered away. </w:t>
      </w:r>
      <w:r w:rsidR="000611CC" w:rsidRPr="00343993">
        <w:rPr>
          <w:rFonts w:ascii="Arial" w:eastAsia="Times New Roman" w:hAnsi="Arial" w:cs="Arial"/>
          <w:sz w:val="20"/>
          <w:szCs w:val="20"/>
          <w:lang w:val="en-GB" w:eastAsia="pt-PT"/>
        </w:rPr>
        <w:t xml:space="preserve">Instead, whereas it originated as a mechanism to assure the separation of competences from the national authorities in order to transfer them to the respective regional counterparts, autonomy has quickly evolved in a double direction. </w:t>
      </w:r>
    </w:p>
    <w:p w:rsidR="00343993" w:rsidRPr="00343993" w:rsidRDefault="000611CC" w:rsidP="00EC0516">
      <w:pPr>
        <w:jc w:val="both"/>
        <w:rPr>
          <w:rFonts w:ascii="Arial" w:eastAsia="Times New Roman" w:hAnsi="Arial" w:cs="Arial"/>
          <w:sz w:val="20"/>
          <w:szCs w:val="20"/>
          <w:lang w:val="en-GB" w:eastAsia="pt-PT"/>
        </w:rPr>
      </w:pPr>
      <w:r w:rsidRPr="00343993">
        <w:rPr>
          <w:rFonts w:ascii="Arial" w:eastAsia="Times New Roman" w:hAnsi="Arial" w:cs="Arial"/>
          <w:sz w:val="20"/>
          <w:szCs w:val="20"/>
          <w:lang w:val="en-GB" w:eastAsia="pt-PT"/>
        </w:rPr>
        <w:t xml:space="preserve">Firstly, </w:t>
      </w:r>
      <w:r w:rsidR="00AE5EC2" w:rsidRPr="00343993">
        <w:rPr>
          <w:rFonts w:ascii="Arial" w:eastAsia="Times New Roman" w:hAnsi="Arial" w:cs="Arial"/>
          <w:sz w:val="20"/>
          <w:szCs w:val="20"/>
          <w:lang w:val="en-GB" w:eastAsia="pt-PT"/>
        </w:rPr>
        <w:t xml:space="preserve">autonomy has become synonymous of democratization and of democratic participation of the citizens in the definition of their own destinies. </w:t>
      </w:r>
    </w:p>
    <w:p w:rsidR="00DC421E" w:rsidRPr="00343993" w:rsidRDefault="00DC421E" w:rsidP="00EC0516">
      <w:pPr>
        <w:jc w:val="both"/>
        <w:rPr>
          <w:rFonts w:ascii="Arial" w:eastAsia="Times New Roman" w:hAnsi="Arial" w:cs="Arial"/>
          <w:sz w:val="20"/>
          <w:szCs w:val="20"/>
          <w:lang w:val="en-GB" w:eastAsia="pt-PT"/>
        </w:rPr>
      </w:pPr>
      <w:r w:rsidRPr="00343993">
        <w:rPr>
          <w:rFonts w:ascii="Arial" w:eastAsia="Times New Roman" w:hAnsi="Arial" w:cs="Arial"/>
          <w:sz w:val="20"/>
          <w:szCs w:val="20"/>
          <w:lang w:val="en-GB" w:eastAsia="pt-PT"/>
        </w:rPr>
        <w:t xml:space="preserve">Secondly, and in the apt wording of the Constitution, it has proved fundamental in the strengthening of national unity and of the bonds of solidarity between all Portuguese. Instead of separating the interests of the Azores and of Madeira from those of the remaining Portuguese – as, by the way, the administrative autonomy of the </w:t>
      </w:r>
      <w:r w:rsidR="00343993" w:rsidRPr="00343993">
        <w:rPr>
          <w:rFonts w:ascii="Arial" w:eastAsia="Times New Roman" w:hAnsi="Arial" w:cs="Arial"/>
          <w:sz w:val="20"/>
          <w:szCs w:val="20"/>
          <w:lang w:val="en-GB" w:eastAsia="pt-PT"/>
        </w:rPr>
        <w:t>19</w:t>
      </w:r>
      <w:r w:rsidR="00343993" w:rsidRPr="00343993">
        <w:rPr>
          <w:rFonts w:ascii="Arial" w:eastAsia="Times New Roman" w:hAnsi="Arial" w:cs="Arial"/>
          <w:sz w:val="20"/>
          <w:szCs w:val="20"/>
          <w:vertAlign w:val="superscript"/>
          <w:lang w:val="en-GB" w:eastAsia="pt-PT"/>
        </w:rPr>
        <w:t>th</w:t>
      </w:r>
      <w:r w:rsidR="00343993" w:rsidRPr="00343993">
        <w:rPr>
          <w:rFonts w:ascii="Arial" w:eastAsia="Times New Roman" w:hAnsi="Arial" w:cs="Arial"/>
          <w:sz w:val="20"/>
          <w:szCs w:val="20"/>
          <w:lang w:val="en-GB" w:eastAsia="pt-PT"/>
        </w:rPr>
        <w:t xml:space="preserve"> </w:t>
      </w:r>
      <w:r w:rsidRPr="00343993">
        <w:rPr>
          <w:rFonts w:ascii="Arial" w:eastAsia="Times New Roman" w:hAnsi="Arial" w:cs="Arial"/>
          <w:sz w:val="20"/>
          <w:szCs w:val="20"/>
          <w:lang w:val="en-GB" w:eastAsia="pt-PT"/>
        </w:rPr>
        <w:t xml:space="preserve">century appears to have done –, the new political autonomy of the </w:t>
      </w:r>
      <w:r w:rsidR="00343993" w:rsidRPr="00343993">
        <w:rPr>
          <w:rFonts w:ascii="Arial" w:eastAsia="Times New Roman" w:hAnsi="Arial" w:cs="Arial"/>
          <w:sz w:val="20"/>
          <w:szCs w:val="20"/>
          <w:lang w:val="en-GB" w:eastAsia="pt-PT"/>
        </w:rPr>
        <w:t>20</w:t>
      </w:r>
      <w:r w:rsidR="00343993" w:rsidRPr="00343993">
        <w:rPr>
          <w:rFonts w:ascii="Arial" w:eastAsia="Times New Roman" w:hAnsi="Arial" w:cs="Arial"/>
          <w:sz w:val="20"/>
          <w:szCs w:val="20"/>
          <w:vertAlign w:val="superscript"/>
          <w:lang w:val="en-GB" w:eastAsia="pt-PT"/>
        </w:rPr>
        <w:t>th</w:t>
      </w:r>
      <w:r w:rsidR="00343993" w:rsidRPr="00343993">
        <w:rPr>
          <w:rFonts w:ascii="Arial" w:eastAsia="Times New Roman" w:hAnsi="Arial" w:cs="Arial"/>
          <w:sz w:val="20"/>
          <w:szCs w:val="20"/>
          <w:lang w:val="en-GB" w:eastAsia="pt-PT"/>
        </w:rPr>
        <w:t xml:space="preserve"> </w:t>
      </w:r>
      <w:r w:rsidRPr="00343993">
        <w:rPr>
          <w:rFonts w:ascii="Arial" w:eastAsia="Times New Roman" w:hAnsi="Arial" w:cs="Arial"/>
          <w:sz w:val="20"/>
          <w:szCs w:val="20"/>
          <w:lang w:val="en-GB" w:eastAsia="pt-PT"/>
        </w:rPr>
        <w:t xml:space="preserve">century has been instrumental, instead, to the consolidation of the national with the regional interests and to the cooptation of both regional and national authorities to work together with their European counterparts in the promotion of the quality of life </w:t>
      </w:r>
      <w:r w:rsidR="000F66DE" w:rsidRPr="00343993">
        <w:rPr>
          <w:rFonts w:ascii="Arial" w:eastAsia="Times New Roman" w:hAnsi="Arial" w:cs="Arial"/>
          <w:sz w:val="20"/>
          <w:szCs w:val="20"/>
          <w:lang w:val="en-GB" w:eastAsia="pt-PT"/>
        </w:rPr>
        <w:t>for</w:t>
      </w:r>
      <w:r w:rsidRPr="00343993">
        <w:rPr>
          <w:rFonts w:ascii="Arial" w:eastAsia="Times New Roman" w:hAnsi="Arial" w:cs="Arial"/>
          <w:sz w:val="20"/>
          <w:szCs w:val="20"/>
          <w:lang w:val="en-GB" w:eastAsia="pt-PT"/>
        </w:rPr>
        <w:t xml:space="preserve"> all Portuguese citizens. </w:t>
      </w:r>
    </w:p>
    <w:p w:rsidR="004C43FC" w:rsidRPr="00343993" w:rsidRDefault="00DC421E" w:rsidP="004C43FC">
      <w:pPr>
        <w:rPr>
          <w:rFonts w:ascii="Arial" w:eastAsia="Times New Roman" w:hAnsi="Arial" w:cs="Arial"/>
          <w:sz w:val="20"/>
          <w:szCs w:val="20"/>
          <w:lang w:val="en-GB" w:eastAsia="pt-PT"/>
        </w:rPr>
      </w:pPr>
      <w:r w:rsidRPr="00343993">
        <w:rPr>
          <w:rFonts w:ascii="Arial" w:eastAsia="Times New Roman" w:hAnsi="Arial" w:cs="Arial"/>
          <w:sz w:val="20"/>
          <w:szCs w:val="20"/>
          <w:lang w:val="en-GB" w:eastAsia="pt-PT"/>
        </w:rPr>
        <w:t xml:space="preserve"> </w:t>
      </w:r>
      <w:r w:rsidR="00815AA5" w:rsidRPr="00343993">
        <w:rPr>
          <w:rFonts w:ascii="Arial" w:eastAsia="Times New Roman" w:hAnsi="Arial" w:cs="Arial"/>
          <w:sz w:val="20"/>
          <w:szCs w:val="20"/>
          <w:lang w:val="en-GB" w:eastAsia="pt-PT"/>
        </w:rPr>
        <w:t xml:space="preserve"> </w:t>
      </w:r>
    </w:p>
    <w:sectPr w:rsidR="004C43FC" w:rsidRPr="00343993" w:rsidSect="00343993">
      <w:headerReference w:type="default"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C5A" w:rsidRDefault="00B34C5A" w:rsidP="00156831">
      <w:pPr>
        <w:spacing w:after="0" w:line="240" w:lineRule="auto"/>
      </w:pPr>
      <w:r>
        <w:separator/>
      </w:r>
    </w:p>
  </w:endnote>
  <w:endnote w:type="continuationSeparator" w:id="0">
    <w:p w:rsidR="00B34C5A" w:rsidRDefault="00B34C5A" w:rsidP="00156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04759"/>
      <w:docPartObj>
        <w:docPartGallery w:val="Page Numbers (Bottom of Page)"/>
        <w:docPartUnique/>
      </w:docPartObj>
    </w:sdtPr>
    <w:sdtContent>
      <w:p w:rsidR="00343993" w:rsidRDefault="00343993">
        <w:pPr>
          <w:pStyle w:val="Footer"/>
          <w:jc w:val="right"/>
        </w:pPr>
        <w:fldSimple w:instr=" PAGE   \* MERGEFORMAT ">
          <w:r>
            <w:rPr>
              <w:noProof/>
            </w:rPr>
            <w:t>3</w:t>
          </w:r>
        </w:fldSimple>
      </w:p>
    </w:sdtContent>
  </w:sdt>
  <w:p w:rsidR="000F2775" w:rsidRDefault="000F27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C5A" w:rsidRDefault="00B34C5A" w:rsidP="00156831">
      <w:pPr>
        <w:spacing w:after="0" w:line="240" w:lineRule="auto"/>
      </w:pPr>
      <w:r>
        <w:separator/>
      </w:r>
    </w:p>
  </w:footnote>
  <w:footnote w:type="continuationSeparator" w:id="0">
    <w:p w:rsidR="00B34C5A" w:rsidRDefault="00B34C5A" w:rsidP="00156831">
      <w:pPr>
        <w:spacing w:after="0" w:line="240" w:lineRule="auto"/>
      </w:pPr>
      <w:r>
        <w:continuationSeparator/>
      </w:r>
    </w:p>
  </w:footnote>
  <w:footnote w:id="1">
    <w:p w:rsidR="000F2775" w:rsidRPr="00C15B42" w:rsidRDefault="000F2775" w:rsidP="00C15B42">
      <w:pPr>
        <w:spacing w:after="0" w:line="240" w:lineRule="auto"/>
        <w:rPr>
          <w:sz w:val="18"/>
          <w:szCs w:val="18"/>
        </w:rPr>
      </w:pPr>
      <w:r w:rsidRPr="00C15B42">
        <w:rPr>
          <w:rStyle w:val="FootnoteReference"/>
          <w:sz w:val="18"/>
          <w:szCs w:val="18"/>
        </w:rPr>
        <w:footnoteRef/>
      </w:r>
      <w:r w:rsidRPr="00C15B42">
        <w:rPr>
          <w:sz w:val="18"/>
          <w:szCs w:val="18"/>
        </w:rPr>
        <w:t xml:space="preserve"> </w:t>
      </w:r>
      <w:proofErr w:type="gramStart"/>
      <w:r w:rsidRPr="00C15B42">
        <w:rPr>
          <w:sz w:val="18"/>
          <w:szCs w:val="18"/>
        </w:rPr>
        <w:t xml:space="preserve">Holder of the </w:t>
      </w:r>
      <w:r w:rsidRPr="00C15B42">
        <w:rPr>
          <w:rFonts w:cs="Arial"/>
          <w:sz w:val="18"/>
          <w:szCs w:val="18"/>
        </w:rPr>
        <w:t>Jean-Monnet Chair, University of the Azores, Portugal.</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775" w:rsidRPr="002C7F16" w:rsidRDefault="000F2775" w:rsidP="00C15B42">
    <w:pPr>
      <w:jc w:val="center"/>
      <w:rPr>
        <w:rFonts w:ascii="Arial" w:hAnsi="Arial" w:cs="Arial"/>
        <w:sz w:val="20"/>
        <w:lang w:val="en-GB"/>
      </w:rPr>
    </w:pPr>
    <w:r w:rsidRPr="002C7F16">
      <w:rPr>
        <w:rFonts w:ascii="Arial" w:hAnsi="Arial" w:cs="Arial"/>
        <w:sz w:val="20"/>
        <w:lang w:val="en-GB"/>
      </w:rPr>
      <w:t>International Research Seminar: “What Development Model for Autonomous Regions?”</w:t>
    </w:r>
  </w:p>
  <w:p w:rsidR="000F2775" w:rsidRPr="00C15B42" w:rsidRDefault="000F2775" w:rsidP="00C15B42">
    <w:pPr>
      <w:jc w:val="center"/>
      <w:rPr>
        <w:rFonts w:ascii="Arial" w:hAnsi="Arial" w:cs="Arial"/>
        <w:sz w:val="20"/>
        <w:lang w:val="en-GB"/>
      </w:rPr>
    </w:pPr>
    <w:r>
      <w:rPr>
        <w:rFonts w:ascii="Arial" w:hAnsi="Arial" w:cs="Arial"/>
        <w:sz w:val="20"/>
        <w:lang w:val="en-GB"/>
      </w:rPr>
      <w:t>Geneva, 25 March 2014</w:t>
    </w:r>
  </w:p>
  <w:p w:rsidR="000F2775" w:rsidRDefault="000F27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62E2"/>
    <w:multiLevelType w:val="hybridMultilevel"/>
    <w:tmpl w:val="9504389C"/>
    <w:lvl w:ilvl="0" w:tplc="9EACA800">
      <w:numFmt w:val="bullet"/>
      <w:lvlText w:val="-"/>
      <w:lvlJc w:val="left"/>
      <w:pPr>
        <w:ind w:left="720" w:hanging="360"/>
      </w:pPr>
      <w:rPr>
        <w:rFonts w:ascii="Times New Roman" w:eastAsia="Times New Roman"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18B20E76"/>
    <w:multiLevelType w:val="multilevel"/>
    <w:tmpl w:val="E99A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B055C6"/>
    <w:multiLevelType w:val="hybridMultilevel"/>
    <w:tmpl w:val="143A450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2B5175C7"/>
    <w:multiLevelType w:val="hybridMultilevel"/>
    <w:tmpl w:val="DF2C1BDA"/>
    <w:lvl w:ilvl="0" w:tplc="3216C9CA">
      <w:start w:val="6"/>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4">
    <w:nsid w:val="4E4F7F3C"/>
    <w:multiLevelType w:val="hybridMultilevel"/>
    <w:tmpl w:val="8384F0F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62E8D"/>
    <w:rsid w:val="00027B46"/>
    <w:rsid w:val="00053869"/>
    <w:rsid w:val="000611CC"/>
    <w:rsid w:val="00095ACC"/>
    <w:rsid w:val="000960B5"/>
    <w:rsid w:val="000B38A0"/>
    <w:rsid w:val="000C5BF6"/>
    <w:rsid w:val="000F04F5"/>
    <w:rsid w:val="000F2775"/>
    <w:rsid w:val="000F66DE"/>
    <w:rsid w:val="00107547"/>
    <w:rsid w:val="001078C4"/>
    <w:rsid w:val="0011092E"/>
    <w:rsid w:val="00152B93"/>
    <w:rsid w:val="00155189"/>
    <w:rsid w:val="00156831"/>
    <w:rsid w:val="00174DC5"/>
    <w:rsid w:val="00182EE4"/>
    <w:rsid w:val="001A518E"/>
    <w:rsid w:val="001B4A9D"/>
    <w:rsid w:val="00213FD2"/>
    <w:rsid w:val="00231740"/>
    <w:rsid w:val="002331E6"/>
    <w:rsid w:val="002819C1"/>
    <w:rsid w:val="002A500A"/>
    <w:rsid w:val="002B26BA"/>
    <w:rsid w:val="002B4DAC"/>
    <w:rsid w:val="00301A63"/>
    <w:rsid w:val="00326A00"/>
    <w:rsid w:val="003328C9"/>
    <w:rsid w:val="00343993"/>
    <w:rsid w:val="003537DE"/>
    <w:rsid w:val="003C2B0F"/>
    <w:rsid w:val="0043588D"/>
    <w:rsid w:val="00440068"/>
    <w:rsid w:val="00446F4B"/>
    <w:rsid w:val="00465698"/>
    <w:rsid w:val="00465816"/>
    <w:rsid w:val="004669A1"/>
    <w:rsid w:val="004C43FC"/>
    <w:rsid w:val="005018D4"/>
    <w:rsid w:val="00511B88"/>
    <w:rsid w:val="00512B92"/>
    <w:rsid w:val="00515E3B"/>
    <w:rsid w:val="0052749F"/>
    <w:rsid w:val="00547279"/>
    <w:rsid w:val="00571481"/>
    <w:rsid w:val="005747AD"/>
    <w:rsid w:val="00587A1C"/>
    <w:rsid w:val="00592278"/>
    <w:rsid w:val="00596197"/>
    <w:rsid w:val="005A2391"/>
    <w:rsid w:val="005A713D"/>
    <w:rsid w:val="005E03E8"/>
    <w:rsid w:val="005F4A0A"/>
    <w:rsid w:val="0060003C"/>
    <w:rsid w:val="00615722"/>
    <w:rsid w:val="00650129"/>
    <w:rsid w:val="006556C8"/>
    <w:rsid w:val="00660920"/>
    <w:rsid w:val="0069188B"/>
    <w:rsid w:val="006C000D"/>
    <w:rsid w:val="006C3F75"/>
    <w:rsid w:val="006D0258"/>
    <w:rsid w:val="007034B3"/>
    <w:rsid w:val="007106D9"/>
    <w:rsid w:val="00736BFD"/>
    <w:rsid w:val="00753E7F"/>
    <w:rsid w:val="00795B9B"/>
    <w:rsid w:val="007A4A5C"/>
    <w:rsid w:val="007A4FF8"/>
    <w:rsid w:val="007B3570"/>
    <w:rsid w:val="007E71C8"/>
    <w:rsid w:val="007F2622"/>
    <w:rsid w:val="00800466"/>
    <w:rsid w:val="00801577"/>
    <w:rsid w:val="008066F3"/>
    <w:rsid w:val="00811C6A"/>
    <w:rsid w:val="00815AA5"/>
    <w:rsid w:val="00871EFD"/>
    <w:rsid w:val="008A4991"/>
    <w:rsid w:val="008B18E1"/>
    <w:rsid w:val="008C68EA"/>
    <w:rsid w:val="008D4930"/>
    <w:rsid w:val="00904E5D"/>
    <w:rsid w:val="009142C1"/>
    <w:rsid w:val="00925F46"/>
    <w:rsid w:val="00942F56"/>
    <w:rsid w:val="009613AD"/>
    <w:rsid w:val="009651B3"/>
    <w:rsid w:val="0098033D"/>
    <w:rsid w:val="009B1A1E"/>
    <w:rsid w:val="009C4D93"/>
    <w:rsid w:val="009C53D9"/>
    <w:rsid w:val="00A310E3"/>
    <w:rsid w:val="00A521FC"/>
    <w:rsid w:val="00A55613"/>
    <w:rsid w:val="00AA4B97"/>
    <w:rsid w:val="00AB3AED"/>
    <w:rsid w:val="00AE5EC2"/>
    <w:rsid w:val="00AF4DCA"/>
    <w:rsid w:val="00AF5E08"/>
    <w:rsid w:val="00AF5F9E"/>
    <w:rsid w:val="00B20E01"/>
    <w:rsid w:val="00B25212"/>
    <w:rsid w:val="00B34C5A"/>
    <w:rsid w:val="00B4419F"/>
    <w:rsid w:val="00B51B87"/>
    <w:rsid w:val="00B529C1"/>
    <w:rsid w:val="00B77DC1"/>
    <w:rsid w:val="00B854E5"/>
    <w:rsid w:val="00BA0D9E"/>
    <w:rsid w:val="00BC0DB6"/>
    <w:rsid w:val="00BE19EA"/>
    <w:rsid w:val="00BE4C62"/>
    <w:rsid w:val="00BE7BA6"/>
    <w:rsid w:val="00C01103"/>
    <w:rsid w:val="00C06266"/>
    <w:rsid w:val="00C15B42"/>
    <w:rsid w:val="00C17789"/>
    <w:rsid w:val="00C27931"/>
    <w:rsid w:val="00C86906"/>
    <w:rsid w:val="00C9251B"/>
    <w:rsid w:val="00C926F1"/>
    <w:rsid w:val="00CE4FBF"/>
    <w:rsid w:val="00CF27B2"/>
    <w:rsid w:val="00CF4F18"/>
    <w:rsid w:val="00D2380C"/>
    <w:rsid w:val="00D327B1"/>
    <w:rsid w:val="00D62E8D"/>
    <w:rsid w:val="00DA2623"/>
    <w:rsid w:val="00DA385F"/>
    <w:rsid w:val="00DA3F6D"/>
    <w:rsid w:val="00DA5B21"/>
    <w:rsid w:val="00DB7ACE"/>
    <w:rsid w:val="00DC421E"/>
    <w:rsid w:val="00DD691C"/>
    <w:rsid w:val="00DE65F2"/>
    <w:rsid w:val="00E02698"/>
    <w:rsid w:val="00E06183"/>
    <w:rsid w:val="00E37EF4"/>
    <w:rsid w:val="00E43A5E"/>
    <w:rsid w:val="00E50DAA"/>
    <w:rsid w:val="00E738D6"/>
    <w:rsid w:val="00E77487"/>
    <w:rsid w:val="00E81359"/>
    <w:rsid w:val="00E83C10"/>
    <w:rsid w:val="00E97DA1"/>
    <w:rsid w:val="00EA0685"/>
    <w:rsid w:val="00EC0516"/>
    <w:rsid w:val="00EE7E1E"/>
    <w:rsid w:val="00F02C1F"/>
    <w:rsid w:val="00F1635B"/>
    <w:rsid w:val="00F21BA9"/>
    <w:rsid w:val="00F948F7"/>
    <w:rsid w:val="00FA45B3"/>
  </w:rsids>
  <m:mathPr>
    <m:mathFont m:val="Cambria Math"/>
    <m:brkBin m:val="before"/>
    <m:brkBinSub m:val="--"/>
    <m:smallFrac m:val="off"/>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49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51B3"/>
    <w:rPr>
      <w:color w:val="0000FF"/>
      <w:u w:val="single"/>
    </w:rPr>
  </w:style>
  <w:style w:type="paragraph" w:styleId="ListParagraph">
    <w:name w:val="List Paragraph"/>
    <w:basedOn w:val="Normal"/>
    <w:uiPriority w:val="34"/>
    <w:qFormat/>
    <w:rsid w:val="00587A1C"/>
    <w:pPr>
      <w:ind w:left="720"/>
      <w:contextualSpacing/>
    </w:pPr>
  </w:style>
  <w:style w:type="paragraph" w:styleId="Header">
    <w:name w:val="header"/>
    <w:basedOn w:val="Normal"/>
    <w:link w:val="HeaderChar"/>
    <w:uiPriority w:val="99"/>
    <w:unhideWhenUsed/>
    <w:rsid w:val="00156831"/>
    <w:pPr>
      <w:tabs>
        <w:tab w:val="center" w:pos="4252"/>
        <w:tab w:val="right" w:pos="8504"/>
      </w:tabs>
      <w:spacing w:after="0" w:line="240" w:lineRule="auto"/>
    </w:pPr>
  </w:style>
  <w:style w:type="character" w:customStyle="1" w:styleId="HeaderChar">
    <w:name w:val="Header Char"/>
    <w:basedOn w:val="DefaultParagraphFont"/>
    <w:link w:val="Header"/>
    <w:uiPriority w:val="99"/>
    <w:rsid w:val="00156831"/>
    <w:rPr>
      <w:lang w:val="en-US"/>
    </w:rPr>
  </w:style>
  <w:style w:type="paragraph" w:styleId="Footer">
    <w:name w:val="footer"/>
    <w:basedOn w:val="Normal"/>
    <w:link w:val="FooterChar"/>
    <w:uiPriority w:val="99"/>
    <w:unhideWhenUsed/>
    <w:rsid w:val="00156831"/>
    <w:pPr>
      <w:tabs>
        <w:tab w:val="center" w:pos="4252"/>
        <w:tab w:val="right" w:pos="8504"/>
      </w:tabs>
      <w:spacing w:after="0" w:line="240" w:lineRule="auto"/>
    </w:pPr>
  </w:style>
  <w:style w:type="character" w:customStyle="1" w:styleId="FooterChar">
    <w:name w:val="Footer Char"/>
    <w:basedOn w:val="DefaultParagraphFont"/>
    <w:link w:val="Footer"/>
    <w:uiPriority w:val="99"/>
    <w:rsid w:val="00156831"/>
    <w:rPr>
      <w:lang w:val="en-US"/>
    </w:rPr>
  </w:style>
  <w:style w:type="paragraph" w:styleId="BalloonText">
    <w:name w:val="Balloon Text"/>
    <w:basedOn w:val="Normal"/>
    <w:link w:val="BalloonTextChar"/>
    <w:uiPriority w:val="99"/>
    <w:semiHidden/>
    <w:unhideWhenUsed/>
    <w:rsid w:val="00C15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B42"/>
    <w:rPr>
      <w:rFonts w:ascii="Tahoma" w:hAnsi="Tahoma" w:cs="Tahoma"/>
      <w:sz w:val="16"/>
      <w:szCs w:val="16"/>
      <w:lang w:val="en-US"/>
    </w:rPr>
  </w:style>
  <w:style w:type="paragraph" w:styleId="FootnoteText">
    <w:name w:val="footnote text"/>
    <w:basedOn w:val="Normal"/>
    <w:link w:val="FootnoteTextChar"/>
    <w:uiPriority w:val="99"/>
    <w:semiHidden/>
    <w:unhideWhenUsed/>
    <w:rsid w:val="00C15B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5B42"/>
    <w:rPr>
      <w:sz w:val="20"/>
      <w:szCs w:val="20"/>
      <w:lang w:val="en-US"/>
    </w:rPr>
  </w:style>
  <w:style w:type="character" w:styleId="FootnoteReference">
    <w:name w:val="footnote reference"/>
    <w:basedOn w:val="DefaultParagraphFont"/>
    <w:uiPriority w:val="99"/>
    <w:semiHidden/>
    <w:unhideWhenUsed/>
    <w:rsid w:val="00C15B42"/>
    <w:rPr>
      <w:vertAlign w:val="superscript"/>
    </w:rPr>
  </w:style>
</w:styles>
</file>

<file path=word/webSettings.xml><?xml version="1.0" encoding="utf-8"?>
<w:webSettings xmlns:r="http://schemas.openxmlformats.org/officeDocument/2006/relationships" xmlns:w="http://schemas.openxmlformats.org/wordprocessingml/2006/main">
  <w:divs>
    <w:div w:id="1907762772">
      <w:bodyDiv w:val="1"/>
      <w:marLeft w:val="0"/>
      <w:marRight w:val="0"/>
      <w:marTop w:val="0"/>
      <w:marBottom w:val="0"/>
      <w:divBdr>
        <w:top w:val="none" w:sz="0" w:space="0" w:color="auto"/>
        <w:left w:val="none" w:sz="0" w:space="0" w:color="auto"/>
        <w:bottom w:val="none" w:sz="0" w:space="0" w:color="auto"/>
        <w:right w:val="none" w:sz="0" w:space="0" w:color="auto"/>
      </w:divBdr>
      <w:divsChild>
        <w:div w:id="432362645">
          <w:marLeft w:val="0"/>
          <w:marRight w:val="0"/>
          <w:marTop w:val="0"/>
          <w:marBottom w:val="0"/>
          <w:divBdr>
            <w:top w:val="none" w:sz="0" w:space="0" w:color="auto"/>
            <w:left w:val="none" w:sz="0" w:space="0" w:color="auto"/>
            <w:bottom w:val="none" w:sz="0" w:space="0" w:color="auto"/>
            <w:right w:val="none" w:sz="0" w:space="0" w:color="auto"/>
          </w:divBdr>
          <w:divsChild>
            <w:div w:id="451439734">
              <w:marLeft w:val="0"/>
              <w:marRight w:val="0"/>
              <w:marTop w:val="0"/>
              <w:marBottom w:val="0"/>
              <w:divBdr>
                <w:top w:val="none" w:sz="0" w:space="0" w:color="auto"/>
                <w:left w:val="none" w:sz="0" w:space="0" w:color="auto"/>
                <w:bottom w:val="none" w:sz="0" w:space="0" w:color="auto"/>
                <w:right w:val="none" w:sz="0" w:space="0" w:color="auto"/>
              </w:divBdr>
              <w:divsChild>
                <w:div w:id="1401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83E58"/>
    <w:rsid w:val="00A83E58"/>
  </w:rsids>
  <m:mathPr>
    <m:mathFont m:val="Cambria Math"/>
    <m:brkBin m:val="before"/>
    <m:brkBinSub m:val="--"/>
    <m:smallFrac m:val="off"/>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36A4B92FB744AEAC9E173EFB5A5082">
    <w:name w:val="0F36A4B92FB744AEAC9E173EFB5A5082"/>
    <w:rsid w:val="00A83E5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FAB6C2-1CEB-4BBB-AB7F-935E28469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17</Pages>
  <Words>11464</Words>
  <Characters>63055</Characters>
  <Application>Microsoft Office Word</Application>
  <DocSecurity>0</DocSecurity>
  <Lines>525</Lines>
  <Paragraphs>148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CPAmaral</dc:creator>
  <cp:lastModifiedBy>FINAUM</cp:lastModifiedBy>
  <cp:revision>4</cp:revision>
  <cp:lastPrinted>2014-03-20T15:57:00Z</cp:lastPrinted>
  <dcterms:created xsi:type="dcterms:W3CDTF">2014-03-21T16:00:00Z</dcterms:created>
  <dcterms:modified xsi:type="dcterms:W3CDTF">2014-03-22T10:24:00Z</dcterms:modified>
</cp:coreProperties>
</file>